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Дело № 2а-2692/2021</w:t>
      </w:r>
    </w:p>
    <w:p w:rsidR="006D56AE" w:rsidRPr="00F27990" w:rsidRDefault="006D56AE" w:rsidP="006D56AE">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РЕШЕНИЕ</w:t>
      </w:r>
    </w:p>
    <w:p w:rsidR="006D56AE" w:rsidRPr="00F27990" w:rsidRDefault="006D56AE" w:rsidP="006D56AE">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Именем Российской Федерации</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г. Тверь                    </w:t>
      </w:r>
      <w:r w:rsidR="002C7876">
        <w:rPr>
          <w:rFonts w:ascii="Times New Roman" w:eastAsia="Times New Roman" w:hAnsi="Times New Roman" w:cs="Times New Roman"/>
          <w:color w:val="000000"/>
          <w:sz w:val="24"/>
          <w:szCs w:val="24"/>
          <w:lang w:eastAsia="ru-RU"/>
        </w:rPr>
        <w:t xml:space="preserve">                                                             </w:t>
      </w:r>
      <w:r w:rsidRPr="00F27990">
        <w:rPr>
          <w:rFonts w:ascii="Times New Roman" w:eastAsia="Times New Roman" w:hAnsi="Times New Roman" w:cs="Times New Roman"/>
          <w:color w:val="000000"/>
          <w:sz w:val="24"/>
          <w:szCs w:val="24"/>
          <w:lang w:eastAsia="ru-RU"/>
        </w:rPr>
        <w:t>           20 октября 2021 года</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Заволжский районный суд г. Твери в составе:</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председательствующего судьи Грачевой С.О.,</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при помощнике судьи Кольцовой М.А.,</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с участием:</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представителя административного истца Тверского областного отделения политической партии «КОММУНИСТИЧЕСКАЯ ПАРТИЯ РОССИЙСКОЙ ФЕДЕРАЦИИ» - В</w:t>
      </w:r>
      <w:r w:rsidR="00F27990">
        <w:rPr>
          <w:rFonts w:ascii="Times New Roman" w:eastAsia="Times New Roman" w:hAnsi="Times New Roman" w:cs="Times New Roman"/>
          <w:color w:val="000000"/>
          <w:sz w:val="24"/>
          <w:szCs w:val="24"/>
          <w:lang w:eastAsia="ru-RU"/>
        </w:rPr>
        <w:t>.</w:t>
      </w:r>
      <w:r w:rsidRPr="00F27990">
        <w:rPr>
          <w:rFonts w:ascii="Times New Roman" w:eastAsia="Times New Roman" w:hAnsi="Times New Roman" w:cs="Times New Roman"/>
          <w:color w:val="000000"/>
          <w:sz w:val="24"/>
          <w:szCs w:val="24"/>
          <w:lang w:eastAsia="ru-RU"/>
        </w:rPr>
        <w:t>Л.Ф.,</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 xml:space="preserve">представителя заинтересованного лица территориальной избирательной комиссии Заволжского района города Твери </w:t>
      </w:r>
      <w:r w:rsidR="00F27990">
        <w:rPr>
          <w:rFonts w:ascii="Times New Roman" w:eastAsia="Times New Roman" w:hAnsi="Times New Roman" w:cs="Times New Roman"/>
          <w:color w:val="000000"/>
          <w:sz w:val="24"/>
          <w:szCs w:val="24"/>
          <w:lang w:eastAsia="ru-RU"/>
        </w:rPr>
        <w:t>–</w:t>
      </w:r>
      <w:r w:rsidRPr="00F27990">
        <w:rPr>
          <w:rFonts w:ascii="Times New Roman" w:eastAsia="Times New Roman" w:hAnsi="Times New Roman" w:cs="Times New Roman"/>
          <w:color w:val="000000"/>
          <w:sz w:val="24"/>
          <w:szCs w:val="24"/>
          <w:lang w:eastAsia="ru-RU"/>
        </w:rPr>
        <w:t xml:space="preserve"> Г</w:t>
      </w:r>
      <w:r w:rsidR="00F27990">
        <w:rPr>
          <w:rFonts w:ascii="Times New Roman" w:eastAsia="Times New Roman" w:hAnsi="Times New Roman" w:cs="Times New Roman"/>
          <w:color w:val="000000"/>
          <w:sz w:val="24"/>
          <w:szCs w:val="24"/>
          <w:lang w:eastAsia="ru-RU"/>
        </w:rPr>
        <w:t>.</w:t>
      </w:r>
      <w:r w:rsidRPr="00F27990">
        <w:rPr>
          <w:rFonts w:ascii="Times New Roman" w:eastAsia="Times New Roman" w:hAnsi="Times New Roman" w:cs="Times New Roman"/>
          <w:color w:val="000000"/>
          <w:sz w:val="24"/>
          <w:szCs w:val="24"/>
          <w:lang w:eastAsia="ru-RU"/>
        </w:rPr>
        <w:t>О.Н.,</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представителя заинтересованного лица территориальной избирательной комиссии Заволжского района города Твери Г</w:t>
      </w:r>
      <w:r w:rsidR="00F27990">
        <w:rPr>
          <w:rFonts w:ascii="Times New Roman" w:eastAsia="Times New Roman" w:hAnsi="Times New Roman" w:cs="Times New Roman"/>
          <w:color w:val="000000"/>
          <w:sz w:val="24"/>
          <w:szCs w:val="24"/>
          <w:lang w:eastAsia="ru-RU"/>
        </w:rPr>
        <w:t>.</w:t>
      </w:r>
      <w:r w:rsidRPr="00F27990">
        <w:rPr>
          <w:rFonts w:ascii="Times New Roman" w:eastAsia="Times New Roman" w:hAnsi="Times New Roman" w:cs="Times New Roman"/>
          <w:color w:val="000000"/>
          <w:sz w:val="24"/>
          <w:szCs w:val="24"/>
          <w:lang w:eastAsia="ru-RU"/>
        </w:rPr>
        <w:t>И.В.,</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помощника прокурора Заволжского района г. Твери Лукьяновой А.В.,</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 xml:space="preserve">рассмотрев в предварительном судебном заседании административное дело по административному исковому заявлению Тверского областного отделения политической партии «КОММУНИСТИЧЕСКАЯ ПАРТИЯ РОССИЙСКОЙ ФЕДЕРАЦИИ» к участковой избирательной комиссии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о признании недействительными итогов голосования на избирательном участке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по выборам депутатов Законодательного Собрания Тверской области седьмого созыва по областному избирательному округу, отмене решения участковой избирательной комиссии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от 19 сентября 2021 года по выборам депутатов Законодательного Собрания Тверской области седьмого созыва по областному избирательному округу, оформленного протоколом № 2 об итогах голосования на избирательном участке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w:t>
      </w:r>
      <w:proofErr w:type="spellStart"/>
      <w:r w:rsidRPr="00F27990">
        <w:rPr>
          <w:rFonts w:ascii="Times New Roman" w:eastAsia="Times New Roman" w:hAnsi="Times New Roman" w:cs="Times New Roman"/>
          <w:color w:val="000000"/>
          <w:sz w:val="24"/>
          <w:szCs w:val="24"/>
          <w:lang w:eastAsia="ru-RU"/>
        </w:rPr>
        <w:t>обязании</w:t>
      </w:r>
      <w:proofErr w:type="spellEnd"/>
      <w:r w:rsidRPr="00F27990">
        <w:rPr>
          <w:rFonts w:ascii="Times New Roman" w:eastAsia="Times New Roman" w:hAnsi="Times New Roman" w:cs="Times New Roman"/>
          <w:color w:val="000000"/>
          <w:sz w:val="24"/>
          <w:szCs w:val="24"/>
          <w:lang w:eastAsia="ru-RU"/>
        </w:rPr>
        <w:t xml:space="preserve"> участковой избирательной комиссии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провести повторный подсчет голосов избирателей на этом участке,</w:t>
      </w:r>
    </w:p>
    <w:p w:rsidR="006D56AE" w:rsidRPr="00F27990" w:rsidRDefault="006D56AE" w:rsidP="006D56AE">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установил:</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 xml:space="preserve">Тверское областное отделение политической партии «КОММУНИСТИЧЕСКАЯ ПАРТИЯ РОССИЙСКОЙ ФЕДЕРАЦИИ» обратилось в Заволжский районный суд г. Твери с указанным административным иском, в котором просит: признать итоги голосования на избирательном участке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по выборам депутатов Законодательного Собрания Тверской области седьмого созыва по областному избирательному округу недействительными; отменить решение участковой избирательной комиссии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от 19 сентября 2021 года по выборам депутатов Законодательного Собрания Тверской области седьмого созыва по областному избирательному округу, оформленное Протоколом № 2 об итогах голосования на избирательном участке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В целях восстановления нарушенного права истец просит обязать участковую избирательную комиссию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провести повторный подсчет голосов избирателей на этом участке и обратить решение суда по данному иску к немедленному исполнению.</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 xml:space="preserve">Свои требования истец мотивировал тем, что при установлении итогов голосования на избирательном участке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участковой избирательной комиссией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допущены существенные нарушения Федерального закона от 12 июня 2002 года № 67-ФЗ «Об основных гарантиях избирательных прав и права на участие в референдуме граждан Российской Федерации», которые не позволяют с достоверностью определить результаты волеизъявления избирателей и в соответствии с подп. «б» п. 1.2 ст. 77 Федерального закона от 12 июня 2002 года № 67-ФЗ «Об основных гарантиях избирательных прав и права на участие в референдуме граждан Российской Федерации», являются основаниями для отмены решения участковой избирательной комиссии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об итогах голосования. Допущенные нарушения сформировали условия, при которых были установлены результаты выборов депутатов Законодательного Собрания Тверской области седьмого созывало областному избирательному округу, искажающие истинное волеизъявление </w:t>
      </w:r>
      <w:r w:rsidRPr="00F27990">
        <w:rPr>
          <w:rFonts w:ascii="Times New Roman" w:eastAsia="Times New Roman" w:hAnsi="Times New Roman" w:cs="Times New Roman"/>
          <w:color w:val="000000"/>
          <w:sz w:val="24"/>
          <w:szCs w:val="24"/>
          <w:lang w:eastAsia="ru-RU"/>
        </w:rPr>
        <w:lastRenderedPageBreak/>
        <w:t xml:space="preserve">избирателей. Административный истец полагает, что нарушения избирательного законодательства, допущенные участковой избирательной комиссии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повлекли нарушение прав избирательного объединения на право самого избирательного объединения и лиц, включенных в вышеуказанный список как граждан РФ, быть избранными в орган государственной власти, - гарантированного ч. 2 ст. 32 Конституции Российской Федерации, а также нарушение принципа равного избирательного права (п. 1 ст. 5 Федерального закона от 12 июня 2002 года № 67-ФЗ «Об основных гарантиях избирательных прав и права на участие в референдуме граждан Российской Федерации»), в соответствии с которым граждане Российской Федерации участвуют в выборах на равных основаниях. По мнению административного истца, допущенные участковой избирательной комиссии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нарушения при подведении итогов голосования при установлении итогов голосования, не позволяют с достоверностью определить итоги голосования на избирательном участке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однако в случае отмены итогов голосования по выборам депутатов Законодательного Собрания Тверской области седьмого созыва на этом избирательном участке его нарушенные права будут восстановлены. Так же, по мнению представителя административного истца, сроки обращения в суд за судебной защитой не нарушены. Правом на судебную защиту избирательное объединение может воспользоваться по 30 сентября 2021 года включительно в соответствии с ч. 2 ст. 240 КАС РФ.</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В предварительном судебном заседании представитель административного истца Тверского областного отделения политической партии «КОММУНИСТИЧЕСКАЯ ПАРТИЯ РОССИЙСКОЙ ФЕДЕРАЦИИ» В</w:t>
      </w:r>
      <w:r w:rsidR="00F27990">
        <w:rPr>
          <w:rFonts w:ascii="Times New Roman" w:eastAsia="Times New Roman" w:hAnsi="Times New Roman" w:cs="Times New Roman"/>
          <w:color w:val="000000"/>
          <w:sz w:val="24"/>
          <w:szCs w:val="24"/>
          <w:lang w:eastAsia="ru-RU"/>
        </w:rPr>
        <w:t>.</w:t>
      </w:r>
      <w:r w:rsidRPr="00F27990">
        <w:rPr>
          <w:rFonts w:ascii="Times New Roman" w:eastAsia="Times New Roman" w:hAnsi="Times New Roman" w:cs="Times New Roman"/>
          <w:color w:val="000000"/>
          <w:sz w:val="24"/>
          <w:szCs w:val="24"/>
          <w:lang w:eastAsia="ru-RU"/>
        </w:rPr>
        <w:t xml:space="preserve">Л.Ф. полагала, что срок на обращение в суд с настоящим административным исковым заявлением не пропущен. Также, указала, что избирательное объединение «Коммунистическая партия Тверское областное отделение Коммунистической партии Российской Федерации» принимало участие в выборах депутатов Законодательного собрания 19 сентября 2021 года. По Северо-Западному избирательному округу – это Заволжский район, в выборах принимал участие представитель избирательного объединения </w:t>
      </w:r>
      <w:r w:rsidR="00F27990">
        <w:rPr>
          <w:rFonts w:ascii="Times New Roman" w:eastAsia="Times New Roman" w:hAnsi="Times New Roman" w:cs="Times New Roman"/>
          <w:color w:val="000000"/>
          <w:sz w:val="24"/>
          <w:szCs w:val="24"/>
          <w:lang w:eastAsia="ru-RU"/>
        </w:rPr>
        <w:t>Ш.А.Е.</w:t>
      </w:r>
      <w:r w:rsidRPr="00F27990">
        <w:rPr>
          <w:rFonts w:ascii="Times New Roman" w:eastAsia="Times New Roman" w:hAnsi="Times New Roman" w:cs="Times New Roman"/>
          <w:color w:val="000000"/>
          <w:sz w:val="24"/>
          <w:szCs w:val="24"/>
          <w:lang w:eastAsia="ru-RU"/>
        </w:rPr>
        <w:t xml:space="preserve"> При подведении итогов голосования обращено внимание на то что, на участке избирательной комиссии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результат голосования по выборам, которая касается двух партий: Коммунистическая партия Российской Федерации и Коммунисты России – это очень схожие названия двух партий. Результаты голосования на участке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отличались: Коммунисты КПРФ получили 3,3 %, а Коммунисты России получили 23 %. По мнению представителя истца, это не соответствует действительности. Аналогичная ситуация характерна для большинства избирательных участков в Тверской области. При полном подведении итогов, обращено внимание и на то, что на абсолютном большинстве избирательных участков КПРФ набирает 23-24 % голосов. От представителя участковой избирательной комиссии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Харькова Владимира Михайловича получена достоверная информация о ходе голосования и результатах подсчета голосов. В судебном заседании по аналогичному иску кандидат </w:t>
      </w:r>
      <w:r w:rsidR="00F27990">
        <w:rPr>
          <w:rFonts w:ascii="Times New Roman" w:eastAsia="Times New Roman" w:hAnsi="Times New Roman" w:cs="Times New Roman"/>
          <w:color w:val="000000"/>
          <w:sz w:val="24"/>
          <w:szCs w:val="24"/>
          <w:lang w:eastAsia="ru-RU"/>
        </w:rPr>
        <w:t>Ш.А.Е.</w:t>
      </w:r>
      <w:r w:rsidRPr="00F27990">
        <w:rPr>
          <w:rFonts w:ascii="Times New Roman" w:eastAsia="Times New Roman" w:hAnsi="Times New Roman" w:cs="Times New Roman"/>
          <w:color w:val="000000"/>
          <w:sz w:val="24"/>
          <w:szCs w:val="24"/>
          <w:lang w:eastAsia="ru-RU"/>
        </w:rPr>
        <w:t xml:space="preserve"> не был признан в качестве административного истца, так как он не является уполномоченным представителем избирательного объединения. Суд принял решение не в пользу Ш</w:t>
      </w:r>
      <w:r w:rsidR="00C664C7">
        <w:rPr>
          <w:rFonts w:ascii="Times New Roman" w:eastAsia="Times New Roman" w:hAnsi="Times New Roman" w:cs="Times New Roman"/>
          <w:color w:val="000000"/>
          <w:sz w:val="24"/>
          <w:szCs w:val="24"/>
          <w:lang w:eastAsia="ru-RU"/>
        </w:rPr>
        <w:t>.</w:t>
      </w:r>
      <w:r w:rsidRPr="00F27990">
        <w:rPr>
          <w:rFonts w:ascii="Times New Roman" w:eastAsia="Times New Roman" w:hAnsi="Times New Roman" w:cs="Times New Roman"/>
          <w:color w:val="000000"/>
          <w:sz w:val="24"/>
          <w:szCs w:val="24"/>
          <w:lang w:eastAsia="ru-RU"/>
        </w:rPr>
        <w:t xml:space="preserve">А.Е., принял ходатайство представителя от партии Коммунисты России и от всех избирательных комиссий трех уровней о том, что </w:t>
      </w:r>
      <w:r w:rsidR="00F27990">
        <w:rPr>
          <w:rFonts w:ascii="Times New Roman" w:eastAsia="Times New Roman" w:hAnsi="Times New Roman" w:cs="Times New Roman"/>
          <w:color w:val="000000"/>
          <w:sz w:val="24"/>
          <w:szCs w:val="24"/>
          <w:lang w:eastAsia="ru-RU"/>
        </w:rPr>
        <w:t>Ш.А.Е.</w:t>
      </w:r>
      <w:r w:rsidRPr="00F27990">
        <w:rPr>
          <w:rFonts w:ascii="Times New Roman" w:eastAsia="Times New Roman" w:hAnsi="Times New Roman" w:cs="Times New Roman"/>
          <w:color w:val="000000"/>
          <w:sz w:val="24"/>
          <w:szCs w:val="24"/>
          <w:lang w:eastAsia="ru-RU"/>
        </w:rPr>
        <w:t xml:space="preserve"> не имеет права быть административным истцом по этому делу. Судебное заседание по административному исковому заявлению Ш</w:t>
      </w:r>
      <w:r w:rsidR="00F27990">
        <w:rPr>
          <w:rFonts w:ascii="Times New Roman" w:eastAsia="Times New Roman" w:hAnsi="Times New Roman" w:cs="Times New Roman"/>
          <w:color w:val="000000"/>
          <w:sz w:val="24"/>
          <w:szCs w:val="24"/>
          <w:lang w:eastAsia="ru-RU"/>
        </w:rPr>
        <w:t>.</w:t>
      </w:r>
      <w:r w:rsidRPr="00F27990">
        <w:rPr>
          <w:rFonts w:ascii="Times New Roman" w:eastAsia="Times New Roman" w:hAnsi="Times New Roman" w:cs="Times New Roman"/>
          <w:color w:val="000000"/>
          <w:sz w:val="24"/>
          <w:szCs w:val="24"/>
          <w:lang w:eastAsia="ru-RU"/>
        </w:rPr>
        <w:t xml:space="preserve">А.Е. продолжалось до окончания рабочего дня. </w:t>
      </w:r>
      <w:r w:rsidR="00F27990">
        <w:rPr>
          <w:rFonts w:ascii="Times New Roman" w:eastAsia="Times New Roman" w:hAnsi="Times New Roman" w:cs="Times New Roman"/>
          <w:color w:val="000000"/>
          <w:sz w:val="24"/>
          <w:szCs w:val="24"/>
          <w:lang w:eastAsia="ru-RU"/>
        </w:rPr>
        <w:t>Х.В.М.</w:t>
      </w:r>
      <w:r w:rsidRPr="00F27990">
        <w:rPr>
          <w:rFonts w:ascii="Times New Roman" w:eastAsia="Times New Roman" w:hAnsi="Times New Roman" w:cs="Times New Roman"/>
          <w:color w:val="000000"/>
          <w:sz w:val="24"/>
          <w:szCs w:val="24"/>
          <w:lang w:eastAsia="ru-RU"/>
        </w:rPr>
        <w:t xml:space="preserve"> утверждает, что оспариваемый протокол был подписан в 00 часов 15 минут 20 сентября 2021 года. И исходя из этого у истца имеется право отсчитывать десять дней. Указанные обстоятельства послужили поводом для подачи нового искового заявления. Поэтому процессуальный срок не нарушен.</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Представитель заинтересованного лица территориальной избирательной комиссии Заволжского района города Твери Г</w:t>
      </w:r>
      <w:r w:rsidR="00F27990">
        <w:rPr>
          <w:rFonts w:ascii="Times New Roman" w:eastAsia="Times New Roman" w:hAnsi="Times New Roman" w:cs="Times New Roman"/>
          <w:color w:val="000000"/>
          <w:sz w:val="24"/>
          <w:szCs w:val="24"/>
          <w:lang w:eastAsia="ru-RU"/>
        </w:rPr>
        <w:t>.</w:t>
      </w:r>
      <w:r w:rsidRPr="00F27990">
        <w:rPr>
          <w:rFonts w:ascii="Times New Roman" w:eastAsia="Times New Roman" w:hAnsi="Times New Roman" w:cs="Times New Roman"/>
          <w:color w:val="000000"/>
          <w:sz w:val="24"/>
          <w:szCs w:val="24"/>
          <w:lang w:eastAsia="ru-RU"/>
        </w:rPr>
        <w:t xml:space="preserve">И.В. указала, что в соответствии с п. 3 ст. 78 Федерального закона Федерального закона от 12 июня 2002 года № 67-ФЗ «Об основных гарантиях избирательных прав и права на участие в референдуме граждан Российской </w:t>
      </w:r>
      <w:r w:rsidRPr="00F27990">
        <w:rPr>
          <w:rFonts w:ascii="Times New Roman" w:eastAsia="Times New Roman" w:hAnsi="Times New Roman" w:cs="Times New Roman"/>
          <w:color w:val="000000"/>
          <w:sz w:val="24"/>
          <w:szCs w:val="24"/>
          <w:lang w:eastAsia="ru-RU"/>
        </w:rPr>
        <w:lastRenderedPageBreak/>
        <w:t xml:space="preserve">Федерации», и аналогичной норме п. 4 ст. 74 Избирательного кодекса Тверской области, а так же ч. 2 ст. 240 КАС РФ, если заявление административного истца поступает в суд на обжалование решения избирательной комиссии об итогов голосования, оно может быть подано в суд с момента вынесения решения в течении десяти дней. Протокол, который оспаривается, подписан 19 сентября 2021 года. Срок на обжалования данного документа был включительно до 29 сентября 2021 года. Есть основания полагать, что избирательное объединение, подав административное исковое заявление, поступившее в суд 05 октября 2021 года, поступило со значительным нарушением процессуального срока. Данный срок является </w:t>
      </w:r>
      <w:proofErr w:type="spellStart"/>
      <w:r w:rsidRPr="00F27990">
        <w:rPr>
          <w:rFonts w:ascii="Times New Roman" w:eastAsia="Times New Roman" w:hAnsi="Times New Roman" w:cs="Times New Roman"/>
          <w:color w:val="000000"/>
          <w:sz w:val="24"/>
          <w:szCs w:val="24"/>
          <w:lang w:eastAsia="ru-RU"/>
        </w:rPr>
        <w:t>присекательным</w:t>
      </w:r>
      <w:proofErr w:type="spellEnd"/>
      <w:r w:rsidRPr="00F27990">
        <w:rPr>
          <w:rFonts w:ascii="Times New Roman" w:eastAsia="Times New Roman" w:hAnsi="Times New Roman" w:cs="Times New Roman"/>
          <w:color w:val="000000"/>
          <w:sz w:val="24"/>
          <w:szCs w:val="24"/>
          <w:lang w:eastAsia="ru-RU"/>
        </w:rPr>
        <w:t xml:space="preserve"> и не подлежит восстановлению, независимо от причин его пропуска в соответствии ч. 7-9 ст. 240 КАС РФ. В данном случае в соответствии с ч. 4, 5 ст. 240 КАС РФ процессуальный срок на подачу административного заявления заканчивается в рабочий день. Заявление могло быть подано до 18 часов 00 минут 29 сентября 2021 года. Оснований для восстановления пропущенного срока в соответствие с законодательством нет.</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Представитель заинтересованного лица территориальной избирательной комиссии Заволжского района города Твери Г</w:t>
      </w:r>
      <w:r w:rsidR="00F27990">
        <w:rPr>
          <w:rFonts w:ascii="Times New Roman" w:eastAsia="Times New Roman" w:hAnsi="Times New Roman" w:cs="Times New Roman"/>
          <w:color w:val="000000"/>
          <w:sz w:val="24"/>
          <w:szCs w:val="24"/>
          <w:lang w:eastAsia="ru-RU"/>
        </w:rPr>
        <w:t>.</w:t>
      </w:r>
      <w:r w:rsidRPr="00F27990">
        <w:rPr>
          <w:rFonts w:ascii="Times New Roman" w:eastAsia="Times New Roman" w:hAnsi="Times New Roman" w:cs="Times New Roman"/>
          <w:color w:val="000000"/>
          <w:sz w:val="24"/>
          <w:szCs w:val="24"/>
          <w:lang w:eastAsia="ru-RU"/>
        </w:rPr>
        <w:t>О.Н. поддержала позицию по делу, приведенную представителем заинтересованного лица Г</w:t>
      </w:r>
      <w:r w:rsidR="00F27990">
        <w:rPr>
          <w:rFonts w:ascii="Times New Roman" w:eastAsia="Times New Roman" w:hAnsi="Times New Roman" w:cs="Times New Roman"/>
          <w:color w:val="000000"/>
          <w:sz w:val="24"/>
          <w:szCs w:val="24"/>
          <w:lang w:eastAsia="ru-RU"/>
        </w:rPr>
        <w:t>.</w:t>
      </w:r>
      <w:r w:rsidRPr="00F27990">
        <w:rPr>
          <w:rFonts w:ascii="Times New Roman" w:eastAsia="Times New Roman" w:hAnsi="Times New Roman" w:cs="Times New Roman"/>
          <w:color w:val="000000"/>
          <w:sz w:val="24"/>
          <w:szCs w:val="24"/>
          <w:lang w:eastAsia="ru-RU"/>
        </w:rPr>
        <w:t xml:space="preserve"> И.В.</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Помощник прокурора Заволжского района г. Твери Лукьянова А.В. указала, что ч. 4 ст. 93 КАС РФ предусмотрены сроки на подачу административного искового заявления, либо с обращение в суд с заявлением, в соответствии с которыми установлено, что при подаче каких-либо документов в суд посредством почтовой связи, сроки не считаются пропущенными, за исключением нескольких случаев, предусмотренных данной статьей. К таким случаям относится оспаривание и защита избирательных прав, предусмотренных ст. 240 КАС РФ. Следовательно, ст. 93 КАС РФ, предусматривает сокращенные сроки о защите избирательных прав. В соответствии с ч. 8 ст. 219 КАС РФ имеются основания для отказа в удовлетворении требований. В случае пропуска исковой давности, суду надлежит в соответствии ч. 5 ст. 138 КАС РФ отказать в удовлетворении административного искового заявления без исследования обстоятельств дела. Сам факт пропуска исковой давности имеет место быть, поскольку фактически срок стал исчисляться с 05 октября 2021 года, с момента получения судом данного искового заявления.</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 xml:space="preserve">Представитель административного истца Тверского областного отделения политической партии «КОММУНИСТИЧЕСКАЯ ПАРТИЯ РОССИЙСКОЙ ФЕДЕРАЦИИ», заинтересованное лицо </w:t>
      </w:r>
      <w:r w:rsidR="00F27990">
        <w:rPr>
          <w:rFonts w:ascii="Times New Roman" w:eastAsia="Times New Roman" w:hAnsi="Times New Roman" w:cs="Times New Roman"/>
          <w:color w:val="000000"/>
          <w:sz w:val="24"/>
          <w:szCs w:val="24"/>
          <w:lang w:eastAsia="ru-RU"/>
        </w:rPr>
        <w:t>Х.В.М.</w:t>
      </w:r>
      <w:r w:rsidRPr="00F27990">
        <w:rPr>
          <w:rFonts w:ascii="Times New Roman" w:eastAsia="Times New Roman" w:hAnsi="Times New Roman" w:cs="Times New Roman"/>
          <w:color w:val="000000"/>
          <w:sz w:val="24"/>
          <w:szCs w:val="24"/>
          <w:lang w:eastAsia="ru-RU"/>
        </w:rPr>
        <w:t xml:space="preserve">, принявший участие в судебном заседании до объявления перерыва, пояснил что протокол участковой избирательной комиссии действительно был подписан 20 сентября 2021 года в период между 00 часов 15 минут и 00 часов 20 минут. При подписании протокола дата еще не стояла, и она была проставлена немного позже. С какой целью была указана дата подписания протокола – 19 сентября 2021 года ему не известно. Так же, обратил внимание суда на то, что подсчет голосов по выборам в депутаты </w:t>
      </w:r>
      <w:proofErr w:type="gramStart"/>
      <w:r w:rsidRPr="00F27990">
        <w:rPr>
          <w:rFonts w:ascii="Times New Roman" w:eastAsia="Times New Roman" w:hAnsi="Times New Roman" w:cs="Times New Roman"/>
          <w:color w:val="000000"/>
          <w:sz w:val="24"/>
          <w:szCs w:val="24"/>
          <w:lang w:eastAsia="ru-RU"/>
        </w:rPr>
        <w:t>в Законодательного собрания</w:t>
      </w:r>
      <w:proofErr w:type="gramEnd"/>
      <w:r w:rsidRPr="00F27990">
        <w:rPr>
          <w:rFonts w:ascii="Times New Roman" w:eastAsia="Times New Roman" w:hAnsi="Times New Roman" w:cs="Times New Roman"/>
          <w:color w:val="000000"/>
          <w:sz w:val="24"/>
          <w:szCs w:val="24"/>
          <w:lang w:eastAsia="ru-RU"/>
        </w:rPr>
        <w:t xml:space="preserve"> Тверской области осуществлялся последним. Имеющиеся технические ошибки при подсчете голосов были произведены по неосторожности. Коммунистическая партия всегда набирала не менее 120 голосов. Первоначально административное исковое заявление было подано от лица Ш</w:t>
      </w:r>
      <w:r w:rsidR="00C664C7">
        <w:rPr>
          <w:rFonts w:ascii="Times New Roman" w:eastAsia="Times New Roman" w:hAnsi="Times New Roman" w:cs="Times New Roman"/>
          <w:color w:val="000000"/>
          <w:sz w:val="24"/>
          <w:szCs w:val="24"/>
          <w:lang w:eastAsia="ru-RU"/>
        </w:rPr>
        <w:t>.</w:t>
      </w:r>
      <w:r w:rsidRPr="00F27990">
        <w:rPr>
          <w:rFonts w:ascii="Times New Roman" w:eastAsia="Times New Roman" w:hAnsi="Times New Roman" w:cs="Times New Roman"/>
          <w:color w:val="000000"/>
          <w:sz w:val="24"/>
          <w:szCs w:val="24"/>
          <w:lang w:eastAsia="ru-RU"/>
        </w:rPr>
        <w:t>А.И., суд принял иск к производству, но в последствии было заявлено ходатайство о прекращении производств по делу, суд удовлетворил данное требование. 30 сентября 2021 года после судебного заседания составлено новое административное исковое заявление, где заменен административный истец. В связи с чем, процессуальные сроки не нарушены, поскольку подписан протокол 20 сентября 2021 года. Позиция административного ответчика о том, что административное заявление должно быть направлено не позднее 18.00 29 сентября 2021 года законодательно не обоснована.</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 xml:space="preserve">Представитель административного ответчика участковой избирательной комиссии избирательного участка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Заволжского района города Твери Тверской области В</w:t>
      </w:r>
      <w:r w:rsidR="00C664C7">
        <w:rPr>
          <w:rFonts w:ascii="Times New Roman" w:eastAsia="Times New Roman" w:hAnsi="Times New Roman" w:cs="Times New Roman"/>
          <w:color w:val="000000"/>
          <w:sz w:val="24"/>
          <w:szCs w:val="24"/>
          <w:lang w:eastAsia="ru-RU"/>
        </w:rPr>
        <w:t>.</w:t>
      </w:r>
      <w:r w:rsidRPr="00F27990">
        <w:rPr>
          <w:rFonts w:ascii="Times New Roman" w:eastAsia="Times New Roman" w:hAnsi="Times New Roman" w:cs="Times New Roman"/>
          <w:color w:val="000000"/>
          <w:sz w:val="24"/>
          <w:szCs w:val="24"/>
          <w:lang w:eastAsia="ru-RU"/>
        </w:rPr>
        <w:t xml:space="preserve">И.С. принявшая участие в судебном заседании до объявления перерыва, пояснила, что подписан </w:t>
      </w:r>
      <w:r w:rsidRPr="00F27990">
        <w:rPr>
          <w:rFonts w:ascii="Times New Roman" w:eastAsia="Times New Roman" w:hAnsi="Times New Roman" w:cs="Times New Roman"/>
          <w:color w:val="000000"/>
          <w:sz w:val="24"/>
          <w:szCs w:val="24"/>
          <w:lang w:eastAsia="ru-RU"/>
        </w:rPr>
        <w:lastRenderedPageBreak/>
        <w:t xml:space="preserve">протокол об итогах голосования на избирательном участке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до 23 часов 50 минут 19 сентября 2021 года. Протоколы распечатывали с применением QR-кода, все члены комиссии были ознакомлены, были произведены подписи, печати. После чего выданы копии наблюдателю и членам комиссии с правом совещательного голоса, что подтверждается журналом выдачи копий, где видно, что первая копия выдана в 00 часов 10 минут, вторая в 00 часов 11 минут. На этапе подсчета голосов не могла произойти ошибка, все действия были произведены правильно. </w:t>
      </w:r>
      <w:r w:rsidR="00F27990">
        <w:rPr>
          <w:rFonts w:ascii="Times New Roman" w:eastAsia="Times New Roman" w:hAnsi="Times New Roman" w:cs="Times New Roman"/>
          <w:color w:val="000000"/>
          <w:sz w:val="24"/>
          <w:szCs w:val="24"/>
          <w:lang w:eastAsia="ru-RU"/>
        </w:rPr>
        <w:t>Х.В.М.</w:t>
      </w:r>
      <w:r w:rsidRPr="00F27990">
        <w:rPr>
          <w:rFonts w:ascii="Times New Roman" w:eastAsia="Times New Roman" w:hAnsi="Times New Roman" w:cs="Times New Roman"/>
          <w:color w:val="000000"/>
          <w:sz w:val="24"/>
          <w:szCs w:val="24"/>
          <w:lang w:eastAsia="ru-RU"/>
        </w:rPr>
        <w:t xml:space="preserve"> присутствовал при подсчете голосов и также подписал данный протокол без жалоб, замечаний не поступало. Данные были внесены в увеличенную форму таблицы, с которой все ознакомлены.</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Судом определено о проведении предварительного судебного заседания в отсутствие не явившихся участников процесса.</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Выслушав участников процесса, исследовав представленные сторонами доказательства и материалы дела, суд приходит к выводу об отсутствии оснований для удовлетворения исковых требований по следующим основаниям.</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В силу пункта 3 части 1 статьи 138 Кодекса административного судопроизводства Российской Федерации, выявление фактов пропуска сроков обращения в суд с административным исковым заявлением проводится в предварительном судебном заседании.</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Согласно части 5 статьи 138 Кодекса административного судопроизводства Российской Федерации,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В случае установления факта пропуска указанного срока без уважительной причины суд принимает решение об отказе в удовлетворении административного иска без исследования иных фактических обстоятельств по административному делу.</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Пропуск срока обращения в суд без уважительных причин является основанием для отказа в удовлетворении административного иска (ч. 5 ст. 138, ч. 5 ст. 180 КАС РФ). В случае отказа в удовлетворении административного иска в связи с пропуском срока обращения в суд без уважительной причины и невозможностью восстановить пропущенный срок в предусмотренных настоящим Кодексом случаях в мотивировочной части решения суда может быть указано только на установление судом данных обстоятельств.</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Согласно части 2 статьи 240 Кодекса административного судопроизводства Российской Федерации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 xml:space="preserve">При этом, в силу части 7 статьи 240 Кодекса административного судопроизводства Российской Федерации срок, указанный в части 2 настоящей статьи, является </w:t>
      </w:r>
      <w:proofErr w:type="spellStart"/>
      <w:r w:rsidRPr="00F27990">
        <w:rPr>
          <w:rFonts w:ascii="Times New Roman" w:eastAsia="Times New Roman" w:hAnsi="Times New Roman" w:cs="Times New Roman"/>
          <w:color w:val="000000"/>
          <w:sz w:val="24"/>
          <w:szCs w:val="24"/>
          <w:lang w:eastAsia="ru-RU"/>
        </w:rPr>
        <w:t>пресекательным</w:t>
      </w:r>
      <w:proofErr w:type="spellEnd"/>
      <w:r w:rsidRPr="00F27990">
        <w:rPr>
          <w:rFonts w:ascii="Times New Roman" w:eastAsia="Times New Roman" w:hAnsi="Times New Roman" w:cs="Times New Roman"/>
          <w:color w:val="000000"/>
          <w:sz w:val="24"/>
          <w:szCs w:val="24"/>
          <w:lang w:eastAsia="ru-RU"/>
        </w:rPr>
        <w:t xml:space="preserve"> и не подлежит восстановлению независимо от причин пропуска.</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 xml:space="preserve">В соответствии с частью 9 статьи 240 </w:t>
      </w:r>
      <w:proofErr w:type="gramStart"/>
      <w:r w:rsidRPr="00F27990">
        <w:rPr>
          <w:rFonts w:ascii="Times New Roman" w:eastAsia="Times New Roman" w:hAnsi="Times New Roman" w:cs="Times New Roman"/>
          <w:color w:val="000000"/>
          <w:sz w:val="24"/>
          <w:szCs w:val="24"/>
          <w:lang w:eastAsia="ru-RU"/>
        </w:rPr>
        <w:t>Кодекса административного судопроизводства Российской Федерации</w:t>
      </w:r>
      <w:proofErr w:type="gramEnd"/>
      <w:r w:rsidRPr="00F27990">
        <w:rPr>
          <w:rFonts w:ascii="Times New Roman" w:eastAsia="Times New Roman" w:hAnsi="Times New Roman" w:cs="Times New Roman"/>
          <w:color w:val="000000"/>
          <w:sz w:val="24"/>
          <w:szCs w:val="24"/>
          <w:lang w:eastAsia="ru-RU"/>
        </w:rPr>
        <w:t xml:space="preserve"> пропущенный по уважительным причинам срок подачи административного искового заявления о защите избирательных прав и права на участие в референдуме граждан Российской Федерации может быть восстановлен судом, за исключением сроков, которые установлены частями 2 - 6 настоящей статьи и восстановление которых невозможно.</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В силу части 10 статьи 240 Кодекса административного судопроизводства Российской Федерации 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lastRenderedPageBreak/>
        <w:t>Особенности производства по административным делам о защите избирательных прав и права на участие в референдуме граждан Российской Федерации закреплены в главе 24 Кодекса административного судопроизводства Российской Федерации.</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Согласно части 2 статьи 92 Кодекса административного судопроизводства Российской Федерации процессуальный срок определяется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 В сроки, исчисляемые днями, включаются только рабочие дни, за исключением сроков совершения судом, лицами, участвующими в деле, и другими участниками судебного процесса процессуальных действий по административным делам, предусмотренным частью 2 статьи 213, главами 24, 28, 30, 31, 31.1 Кодекса административного судопроизводства Российской Федерации.</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В соответствии с частью 4 статьи 93 Кодекса административного судопроизводства Российской Федерации процессуальное действие, для совершения которого установлен процессуальный срок (за исключением процессуального срока, исчисляемого часами), может быть совершено до двадцати четырех часов последнего дня процессуального срока. В случае, если жалоба, документы или денежные суммы были сданы в организацию почтовой связи до двадцати четырех часов последнего дня установленного процессуального срока, срок не считается пропущенным, за исключением процессуальных сроков, установленных статьей 240, частями 3 и 3.1 статьи 298, частью 2 статьи 314 Кодекса административного судопроизводства Российской Федерации.</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Последствия    пропуска процессуального срока предусмотрены статьей 94 Кодекса административного судопроизводства Российской Федерации, согласно которой право на совершение процессуальных действий погашается с истечением установленного настоящим Кодексом или назначенного судом процессуального срока (часть 1). Поданные по истечении процессуального срока жалобы и представленные документы, если не заявлено ходатайство о восстановлении пропущенного процессуального срока, не рассматриваются судом и возвращаются лицу, которым они были поданы или представлены (часть 2).</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Из материалов дела следует, что 19 сентября 2021 года прошли выборы депутатов Законодательного Собрания Тверской области седьмого созыва.</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 xml:space="preserve">Оспариваемый протокол участковой избирательной комиссии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оформлен и подписан 19 сентября 2021 года.</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Однако материалы административного искового заявления поданы административным истцом 05 октября 2021 года (поступили в суд), то есть, с пропуском установленного срока.</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Из представленных суду материалов следует, что административный иск был подан административным истцом в отделение Почты России г. Твери 30 сентября 2021 года. Вместе с тем, доводы административного истца о том, что срок подачи административного иска не пропущен, поскольку административный иск был сдан в организацию почтовой связи в последний день установленного процессуального срока, основан на неправильном толковании норм процессуального права.</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Так, согласно ч. 4 ст. 93 КАС РФ, ч. 4 ст. 240 КАС РФ такое положение не применяется к административному иску о защите избирательных прав, применительно к которому действует положение о совершении в установленный срок процессуального действия - поступления административного иска в суд, а не его подачи в организацию почтовой связи.</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Реализуя свои процессуальные права, административный истец сам избрал способ подачи административного иска - через организацию почтовой связи. Подав административный иск в организацию почтовой связи, административный истец тем самым взял на себя риск неполучения судом административного иска в установленный срок.</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При таких обстоятельствах суд приходит к выводу о пропуске административным истцом срока на обращение в суд с указанным административным исковым заявлением.</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lastRenderedPageBreak/>
        <w:t>При этом, основания к восстановлению пропущенного процессуального срока отсутствуют.</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Более того, ни в исковом заявлении, ни в судебном заседании административным истцом не было представлено каких-либо доказательств того, что он был лишен возможности своевременно обратится в суд.</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При таких обстоятельствах, поскольку административное исковое заявление подано в суд с пропуском срока на обращение, суду не представлены доказательства наличия обстоятельств, объективно препятствующих своевременному обращению, свидетельствующие о наличии уважительных причин пропуска срока, а также в связи с невозможностью восстановить пропущенный срок, суд приходит к выводу об отказе в удовлетворении заявленных требований.</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Приведенные административным истцом доводы об обращении с аналогичным административным исковым заявлением лицом, не имеющим полномочий на подписание и подачу данного иска в суд от имени Тверского областного отделения политической партии «КОММУНИСТИЧЕСКАЯ ПАРТИЯ РОССИЙСКОЙ ФЕДЕРАЦИИ» не могут являться уважительной причиной пропуска предусмотренного законом срока для обращения в суд. Предусмотренные действующим законодательствам порядок и сроки обращения с административным исковым заявлением о защите избирательных прав не содержат неясности по вопросу определения лица, уполномоченного на подписание административного иска об оспаривании итогов голосования на избирательном участке и его предъявление в суд. Административный истец, действуя разумно и добросовестно, полагая свои права нарушенными, мог и должен был узнать об установленных законом порядке и сроках обращения в суд с настоящим заявлением.</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 xml:space="preserve">Утверждение административного истца о том, что оспариваемый протокол участковой избирательной комиссии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оформлен и подписан 20 сентября 2021 года объективно ничем не подтверждено. В материалы дела представлен оспариваемый протокол участковой избирательной комиссии из которого следует, что он подписан председателем участковой избирательной комиссии, заместителем председателя комиссии, секретарем комиссии и членами комиссии именно 19 сентября 2021 года в 23 часа 50 минут. Оснований не доверять представленному протоколу у суда не имеется.</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Остальные доводы истца о нарушении процедуры подведения итогов голосования правового значения при решении вопроса о своевременности обращения в суд с настоящим иском не имеют.</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Руководствуясь ст. ст. 175, 180, 290 Кодекса административного судопроизводства Российской Федерации, суд,</w:t>
      </w:r>
    </w:p>
    <w:p w:rsidR="006D56AE" w:rsidRPr="00F27990" w:rsidRDefault="006D56AE" w:rsidP="006D56AE">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решил:</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 xml:space="preserve">В удовлетворении требований административного искового заявления Тверского областного отделения политической партии «КОММУНИСТИЧЕСКАЯ ПАРТИЯ РОССИЙСКОЙ ФЕДЕРАЦИИ» к участковой избирательной комиссии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о признании недействительными итогов голосования на избирательном участке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по выборам депутатов Законодательного Собрания Тверской области седьмого созыва по областному избирательному округу, отмене решения участковой избирательной комиссии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от 19 сентября 2021 года по выборам депутатов Законодательного Собрания Тверской области седьмого созыва по областному избирательному округу, оформленного протоколом № 2 об итогах голосования на избирательном участке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w:t>
      </w:r>
      <w:proofErr w:type="spellStart"/>
      <w:r w:rsidRPr="00F27990">
        <w:rPr>
          <w:rFonts w:ascii="Times New Roman" w:eastAsia="Times New Roman" w:hAnsi="Times New Roman" w:cs="Times New Roman"/>
          <w:color w:val="000000"/>
          <w:sz w:val="24"/>
          <w:szCs w:val="24"/>
          <w:lang w:eastAsia="ru-RU"/>
        </w:rPr>
        <w:t>обязании</w:t>
      </w:r>
      <w:proofErr w:type="spellEnd"/>
      <w:r w:rsidRPr="00F27990">
        <w:rPr>
          <w:rFonts w:ascii="Times New Roman" w:eastAsia="Times New Roman" w:hAnsi="Times New Roman" w:cs="Times New Roman"/>
          <w:color w:val="000000"/>
          <w:sz w:val="24"/>
          <w:szCs w:val="24"/>
          <w:lang w:eastAsia="ru-RU"/>
        </w:rPr>
        <w:t xml:space="preserve"> участковой избирательной комиссии № </w:t>
      </w:r>
      <w:r w:rsidR="002C7876">
        <w:rPr>
          <w:rFonts w:ascii="Times New Roman" w:eastAsia="Times New Roman" w:hAnsi="Times New Roman" w:cs="Times New Roman"/>
          <w:color w:val="000000"/>
          <w:sz w:val="24"/>
          <w:szCs w:val="24"/>
          <w:lang w:eastAsia="ru-RU"/>
        </w:rPr>
        <w:t>_</w:t>
      </w:r>
      <w:r w:rsidRPr="00F27990">
        <w:rPr>
          <w:rFonts w:ascii="Times New Roman" w:eastAsia="Times New Roman" w:hAnsi="Times New Roman" w:cs="Times New Roman"/>
          <w:color w:val="000000"/>
          <w:sz w:val="24"/>
          <w:szCs w:val="24"/>
          <w:lang w:eastAsia="ru-RU"/>
        </w:rPr>
        <w:t xml:space="preserve"> провести повторный подсчет голосов избирателей на этом участке– отказать.</w:t>
      </w:r>
    </w:p>
    <w:p w:rsidR="006D56AE" w:rsidRPr="00F27990" w:rsidRDefault="006D56AE" w:rsidP="006D56A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27990">
        <w:rPr>
          <w:rFonts w:ascii="Times New Roman" w:eastAsia="Times New Roman" w:hAnsi="Times New Roman" w:cs="Times New Roman"/>
          <w:color w:val="000000"/>
          <w:sz w:val="24"/>
          <w:szCs w:val="24"/>
          <w:lang w:eastAsia="ru-RU"/>
        </w:rPr>
        <w:t>На решение может быть подана апелляционная жалоба в Тверской областной суд через Заволжский районный суд г. Твери в течение пяти дней с момента изготовления решения в окончательной форме.</w:t>
      </w:r>
    </w:p>
    <w:p w:rsidR="0089059B" w:rsidRPr="00F27990" w:rsidRDefault="0089059B" w:rsidP="00586ADD">
      <w:pPr>
        <w:shd w:val="clear" w:color="auto" w:fill="FFFFFF"/>
        <w:spacing w:after="0" w:line="240" w:lineRule="auto"/>
        <w:jc w:val="both"/>
        <w:rPr>
          <w:rFonts w:ascii="Times New Roman" w:hAnsi="Times New Roman" w:cs="Times New Roman"/>
          <w:sz w:val="24"/>
          <w:szCs w:val="24"/>
        </w:rPr>
      </w:pPr>
      <w:bookmarkStart w:id="0" w:name="_GoBack"/>
      <w:bookmarkEnd w:id="0"/>
    </w:p>
    <w:sectPr w:rsidR="0089059B" w:rsidRPr="00F279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6AE"/>
    <w:rsid w:val="002C7876"/>
    <w:rsid w:val="003D4EF7"/>
    <w:rsid w:val="00586ADD"/>
    <w:rsid w:val="006D56AE"/>
    <w:rsid w:val="0089059B"/>
    <w:rsid w:val="00C664C7"/>
    <w:rsid w:val="00F2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613F1-1BAA-41EC-BBA2-4CA421D0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56AE"/>
    <w:rPr>
      <w:color w:val="0000FF"/>
      <w:u w:val="single"/>
    </w:rPr>
  </w:style>
  <w:style w:type="paragraph" w:styleId="a4">
    <w:name w:val="Normal (Web)"/>
    <w:basedOn w:val="a"/>
    <w:uiPriority w:val="99"/>
    <w:semiHidden/>
    <w:unhideWhenUsed/>
    <w:rsid w:val="006D56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244470">
      <w:bodyDiv w:val="1"/>
      <w:marLeft w:val="0"/>
      <w:marRight w:val="0"/>
      <w:marTop w:val="0"/>
      <w:marBottom w:val="0"/>
      <w:divBdr>
        <w:top w:val="none" w:sz="0" w:space="0" w:color="auto"/>
        <w:left w:val="none" w:sz="0" w:space="0" w:color="auto"/>
        <w:bottom w:val="none" w:sz="0" w:space="0" w:color="auto"/>
        <w:right w:val="none" w:sz="0" w:space="0" w:color="auto"/>
      </w:divBdr>
      <w:divsChild>
        <w:div w:id="542790780">
          <w:marLeft w:val="0"/>
          <w:marRight w:val="0"/>
          <w:marTop w:val="0"/>
          <w:marBottom w:val="0"/>
          <w:divBdr>
            <w:top w:val="none" w:sz="0" w:space="0" w:color="auto"/>
            <w:left w:val="none" w:sz="0" w:space="0" w:color="auto"/>
            <w:bottom w:val="single" w:sz="6" w:space="0" w:color="CECECE"/>
            <w:right w:val="none" w:sz="0" w:space="0" w:color="auto"/>
          </w:divBdr>
        </w:div>
        <w:div w:id="1474785518">
          <w:marLeft w:val="0"/>
          <w:marRight w:val="0"/>
          <w:marTop w:val="0"/>
          <w:marBottom w:val="0"/>
          <w:divBdr>
            <w:top w:val="none" w:sz="0" w:space="0" w:color="auto"/>
            <w:left w:val="none" w:sz="0" w:space="0" w:color="auto"/>
            <w:bottom w:val="none" w:sz="0" w:space="0" w:color="auto"/>
            <w:right w:val="none" w:sz="0" w:space="0" w:color="auto"/>
          </w:divBdr>
          <w:divsChild>
            <w:div w:id="1095709940">
              <w:marLeft w:val="0"/>
              <w:marRight w:val="0"/>
              <w:marTop w:val="0"/>
              <w:marBottom w:val="0"/>
              <w:divBdr>
                <w:top w:val="none" w:sz="0" w:space="0" w:color="auto"/>
                <w:left w:val="none" w:sz="0" w:space="0" w:color="auto"/>
                <w:bottom w:val="none" w:sz="0" w:space="0" w:color="auto"/>
                <w:right w:val="none" w:sz="0" w:space="0" w:color="auto"/>
              </w:divBdr>
            </w:div>
            <w:div w:id="152528775">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3348</Words>
  <Characters>19084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2021-12-07T07:36:00Z</dcterms:created>
  <dcterms:modified xsi:type="dcterms:W3CDTF">2022-02-01T07:53:00Z</dcterms:modified>
</cp:coreProperties>
</file>