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D3" w:rsidRPr="00F74EC1" w:rsidRDefault="00EA54D3" w:rsidP="00EA54D3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color w:val="000000"/>
        </w:rPr>
      </w:pPr>
      <w:r w:rsidRPr="00F74EC1">
        <w:rPr>
          <w:color w:val="000000"/>
        </w:rPr>
        <w:t>Дело № 66а-4427/2021</w:t>
      </w:r>
    </w:p>
    <w:p w:rsidR="00EA54D3" w:rsidRPr="00F74EC1" w:rsidRDefault="00EA54D3" w:rsidP="00EA54D3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 w:rsidRPr="00F74EC1">
        <w:rPr>
          <w:color w:val="000000"/>
        </w:rPr>
        <w:t>АПЕЛЛЯЦИОННОЕ ОПРЕДЕЛЕНИЕ</w:t>
      </w:r>
    </w:p>
    <w:p w:rsidR="00EA54D3" w:rsidRPr="00F74EC1" w:rsidRDefault="00EA54D3" w:rsidP="00EA54D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74EC1">
        <w:rPr>
          <w:color w:val="000000"/>
        </w:rPr>
        <w:t>город Москва                                                                                   16 сентября 2021 года</w:t>
      </w:r>
    </w:p>
    <w:p w:rsidR="00EA54D3" w:rsidRPr="00F74EC1" w:rsidRDefault="00EA54D3" w:rsidP="00EA54D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74EC1">
        <w:rPr>
          <w:color w:val="000000"/>
        </w:rPr>
        <w:t>Судебная коллегия по административным делам Первого апелляционного суда общей юрисдикции в составе:</w:t>
      </w:r>
    </w:p>
    <w:p w:rsidR="00EA54D3" w:rsidRPr="00F74EC1" w:rsidRDefault="00EA54D3" w:rsidP="00EA54D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74EC1">
        <w:rPr>
          <w:color w:val="000000"/>
        </w:rPr>
        <w:t xml:space="preserve">председательствующего </w:t>
      </w:r>
      <w:proofErr w:type="spellStart"/>
      <w:r w:rsidRPr="00F74EC1">
        <w:rPr>
          <w:color w:val="000000"/>
        </w:rPr>
        <w:t>Бузмакова</w:t>
      </w:r>
      <w:proofErr w:type="spellEnd"/>
      <w:r w:rsidRPr="00F74EC1">
        <w:rPr>
          <w:color w:val="000000"/>
        </w:rPr>
        <w:t xml:space="preserve"> С.С.,</w:t>
      </w:r>
    </w:p>
    <w:p w:rsidR="00EA54D3" w:rsidRPr="00F74EC1" w:rsidRDefault="00EA54D3" w:rsidP="00EA54D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74EC1">
        <w:rPr>
          <w:color w:val="000000"/>
        </w:rPr>
        <w:t xml:space="preserve">судей Кудряшова В.К., </w:t>
      </w:r>
      <w:proofErr w:type="spellStart"/>
      <w:r w:rsidRPr="00F74EC1">
        <w:rPr>
          <w:color w:val="000000"/>
        </w:rPr>
        <w:t>Корпачевой</w:t>
      </w:r>
      <w:proofErr w:type="spellEnd"/>
      <w:r w:rsidRPr="00F74EC1">
        <w:rPr>
          <w:color w:val="000000"/>
        </w:rPr>
        <w:t xml:space="preserve"> Е.С.</w:t>
      </w:r>
    </w:p>
    <w:p w:rsidR="00EA54D3" w:rsidRPr="00F74EC1" w:rsidRDefault="00EA54D3" w:rsidP="00EA54D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74EC1">
        <w:rPr>
          <w:color w:val="000000"/>
        </w:rPr>
        <w:t>при секретаре Двойченко М.А.</w:t>
      </w:r>
    </w:p>
    <w:p w:rsidR="00EA54D3" w:rsidRPr="00F74EC1" w:rsidRDefault="00EA54D3" w:rsidP="00EA54D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74EC1">
        <w:rPr>
          <w:color w:val="000000"/>
        </w:rPr>
        <w:t xml:space="preserve">рассмотрела в открытом судебном заседании административное дело № 3а-152/2021 по административному исковому заявлению </w:t>
      </w:r>
      <w:proofErr w:type="spellStart"/>
      <w:r w:rsidR="00F74EC1">
        <w:rPr>
          <w:color w:val="000000"/>
        </w:rPr>
        <w:t>П.В.В.</w:t>
      </w:r>
      <w:r w:rsidRPr="00F74EC1">
        <w:rPr>
          <w:color w:val="000000"/>
        </w:rPr>
        <w:t>об</w:t>
      </w:r>
      <w:proofErr w:type="spellEnd"/>
      <w:r w:rsidRPr="00F74EC1">
        <w:rPr>
          <w:color w:val="000000"/>
        </w:rPr>
        <w:t xml:space="preserve"> отмене регистрации кандидата в депутаты Законодательного Собрания Тверской области седьмого созыва по Южному одноманд</w:t>
      </w:r>
      <w:r w:rsidR="00846DBE">
        <w:rPr>
          <w:color w:val="000000"/>
        </w:rPr>
        <w:t>атному избирательному округу № __</w:t>
      </w:r>
      <w:r w:rsidRPr="00F74EC1">
        <w:rPr>
          <w:color w:val="000000"/>
        </w:rPr>
        <w:t xml:space="preserve"> </w:t>
      </w:r>
      <w:r w:rsidR="00F74EC1">
        <w:rPr>
          <w:color w:val="000000"/>
        </w:rPr>
        <w:t>С.А.М.</w:t>
      </w:r>
      <w:r w:rsidRPr="00F74EC1">
        <w:rPr>
          <w:color w:val="000000"/>
        </w:rPr>
        <w:t xml:space="preserve"> по апелляционной жалобе </w:t>
      </w:r>
      <w:r w:rsidR="00F74EC1">
        <w:rPr>
          <w:color w:val="000000"/>
        </w:rPr>
        <w:t xml:space="preserve">П.В.В. </w:t>
      </w:r>
      <w:r w:rsidRPr="00F74EC1">
        <w:rPr>
          <w:color w:val="000000"/>
        </w:rPr>
        <w:t>на решение Тверского областного суда от 6 сентября 2021 года, которым в удовлетворении административного искового заявления отказано.</w:t>
      </w:r>
    </w:p>
    <w:p w:rsidR="00EA54D3" w:rsidRPr="00F74EC1" w:rsidRDefault="00EA54D3" w:rsidP="00EA54D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74EC1">
        <w:rPr>
          <w:color w:val="000000"/>
        </w:rPr>
        <w:t xml:space="preserve">Заслушав доклад судьи Кудряшова В.К., объяснения представителя </w:t>
      </w:r>
      <w:r w:rsidR="00F74EC1">
        <w:rPr>
          <w:color w:val="000000"/>
        </w:rPr>
        <w:t>С.А.М.</w:t>
      </w:r>
      <w:r w:rsidRPr="00F74EC1">
        <w:rPr>
          <w:color w:val="000000"/>
        </w:rPr>
        <w:t xml:space="preserve"> – В</w:t>
      </w:r>
      <w:r w:rsidR="00F74EC1">
        <w:rPr>
          <w:color w:val="000000"/>
        </w:rPr>
        <w:t>.</w:t>
      </w:r>
      <w:r w:rsidRPr="00F74EC1">
        <w:rPr>
          <w:color w:val="000000"/>
        </w:rPr>
        <w:t xml:space="preserve">Е.В., </w:t>
      </w:r>
      <w:bookmarkStart w:id="0" w:name="_GoBack"/>
      <w:bookmarkEnd w:id="0"/>
      <w:r w:rsidRPr="00F74EC1">
        <w:rPr>
          <w:color w:val="000000"/>
        </w:rPr>
        <w:t xml:space="preserve">возражавшего против доводов апелляционной жалобы, заключение прокурора Генеральной прокуратуры Российской Федерации </w:t>
      </w:r>
      <w:proofErr w:type="spellStart"/>
      <w:r w:rsidRPr="00F74EC1">
        <w:rPr>
          <w:color w:val="000000"/>
        </w:rPr>
        <w:t>Слободина</w:t>
      </w:r>
      <w:proofErr w:type="spellEnd"/>
      <w:r w:rsidRPr="00F74EC1">
        <w:rPr>
          <w:color w:val="000000"/>
        </w:rPr>
        <w:t xml:space="preserve"> С.А., полагавшего, что решение суда является законным, обоснованным и не подлежащим отмене, судебная коллегия по административным делам Первого апелляционного суда обшей юрисдикции</w:t>
      </w:r>
    </w:p>
    <w:p w:rsidR="00EA54D3" w:rsidRPr="00F74EC1" w:rsidRDefault="00EA54D3" w:rsidP="00EA54D3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 w:rsidRPr="00F74EC1">
        <w:rPr>
          <w:color w:val="000000"/>
        </w:rPr>
        <w:t>установила:</w:t>
      </w:r>
    </w:p>
    <w:p w:rsidR="00EA54D3" w:rsidRPr="00F74EC1" w:rsidRDefault="00EA54D3" w:rsidP="00EA54D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74EC1">
        <w:rPr>
          <w:color w:val="000000"/>
        </w:rPr>
        <w:t>постановлением Законодательного Собрания Тверской области от 18 июня 2021 года № 1321-П-6 «О назначении выборов депутатов Законодательного Собрания Тверской области седьмого созыва» на 19 сентября 2021 года назначены выборы депутатов Законодательного Собрания Тверской области седьмого созыва.</w:t>
      </w:r>
    </w:p>
    <w:p w:rsidR="00EA54D3" w:rsidRPr="00F74EC1" w:rsidRDefault="00EA54D3" w:rsidP="00EA54D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74EC1">
        <w:rPr>
          <w:color w:val="000000"/>
        </w:rPr>
        <w:t xml:space="preserve">Полномочия окружной избирательной комиссии </w:t>
      </w:r>
      <w:r w:rsidR="00846DBE">
        <w:rPr>
          <w:color w:val="000000"/>
        </w:rPr>
        <w:t>Южного избирательного округа № __</w:t>
      </w:r>
      <w:r w:rsidRPr="00F74EC1">
        <w:rPr>
          <w:color w:val="000000"/>
        </w:rPr>
        <w:t xml:space="preserve"> по выборам депутатов Законодательного Собрания Тверской области седьмого созыва постановлением Избирательной комиссии Тверской области от 29 апреля 2021 года № 219/2982-6 возложены на территориальную избирательную комиссию Московского района города Твери.</w:t>
      </w:r>
    </w:p>
    <w:p w:rsidR="00EA54D3" w:rsidRPr="00F74EC1" w:rsidRDefault="00F74EC1" w:rsidP="00EA54D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С.А.М.</w:t>
      </w:r>
      <w:r w:rsidR="00EA54D3" w:rsidRPr="00F74EC1">
        <w:rPr>
          <w:color w:val="000000"/>
        </w:rPr>
        <w:t>, выдвинутый избирательным объединением «Тверское региональное отделение Всероссийской политической партии «ЕДИНАЯ РОССИЯ», постановлением территориальной избирательной комиссии Московского района города Твери от 6 августа 2021 года № 8/49-5 зарегистрирован кандидатом в депутаты Законодательного Собрания Тверской области седьмого созыва по Южному одноманд</w:t>
      </w:r>
      <w:r w:rsidR="00846DBE">
        <w:rPr>
          <w:color w:val="000000"/>
        </w:rPr>
        <w:t>атному избирательному округу № __</w:t>
      </w:r>
      <w:r w:rsidR="00EA54D3" w:rsidRPr="00F74EC1">
        <w:rPr>
          <w:color w:val="000000"/>
        </w:rPr>
        <w:t>.</w:t>
      </w:r>
    </w:p>
    <w:p w:rsidR="00EA54D3" w:rsidRPr="00F74EC1" w:rsidRDefault="00EA54D3" w:rsidP="00EA54D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74EC1">
        <w:rPr>
          <w:color w:val="000000"/>
        </w:rPr>
        <w:t xml:space="preserve">2 сентября 2021 года </w:t>
      </w:r>
      <w:r w:rsidR="00F74EC1">
        <w:rPr>
          <w:color w:val="000000"/>
        </w:rPr>
        <w:t>П.В.В.</w:t>
      </w:r>
      <w:r w:rsidRPr="00F74EC1">
        <w:rPr>
          <w:color w:val="000000"/>
        </w:rPr>
        <w:t xml:space="preserve">, зарегистрированный кандидатом в депутаты по тому же избирательному округу, обратился в суд с административным исковым заявлением об отмене регистрации </w:t>
      </w:r>
      <w:r w:rsidR="00F74EC1">
        <w:rPr>
          <w:color w:val="000000"/>
        </w:rPr>
        <w:t>С.А.М.</w:t>
      </w:r>
      <w:r w:rsidRPr="00F74EC1">
        <w:rPr>
          <w:color w:val="000000"/>
        </w:rPr>
        <w:t xml:space="preserve"> кандидатом в депутаты, указывая на нарушения ограничений, связанных с использованием должностного положения, ссылаясь на то, что несколько раз в день в период с 23 по 25 августа 2021 года и с 30 по 31 августа 2021 года в эфире «Новости» ВГТРК «Тверь» транслировались сюжеты с участием кандидата в депутаты </w:t>
      </w:r>
      <w:r w:rsidR="00F74EC1">
        <w:rPr>
          <w:color w:val="000000"/>
        </w:rPr>
        <w:t>С.А.М.</w:t>
      </w:r>
      <w:r w:rsidRPr="00F74EC1">
        <w:rPr>
          <w:color w:val="000000"/>
        </w:rPr>
        <w:t xml:space="preserve"> при приемке работ по благоустройству дворов и ремонту общеобразовательной школы в микрорайоне «Южный» города Твери. Данная видеотрансляция осуществлялась в нарушение пункта 1 статьи 37, пунктов 1,2,4 статьи 38 Избирательного кодекса Тверской области и является предвыборной агитацией.</w:t>
      </w:r>
    </w:p>
    <w:p w:rsidR="00EA54D3" w:rsidRPr="00F74EC1" w:rsidRDefault="00EA54D3" w:rsidP="00EA54D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74EC1">
        <w:rPr>
          <w:color w:val="000000"/>
        </w:rPr>
        <w:t>Решением Тверского областного суда от 6 сентября 2021 года в удовлетворении административного искового заявления П</w:t>
      </w:r>
      <w:r w:rsidR="003603A6">
        <w:rPr>
          <w:color w:val="000000"/>
        </w:rPr>
        <w:t>.</w:t>
      </w:r>
      <w:r w:rsidRPr="00F74EC1">
        <w:rPr>
          <w:color w:val="000000"/>
        </w:rPr>
        <w:t>В.В. отказано.</w:t>
      </w:r>
    </w:p>
    <w:p w:rsidR="00EA54D3" w:rsidRPr="00F74EC1" w:rsidRDefault="00EA54D3" w:rsidP="00EA54D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74EC1">
        <w:rPr>
          <w:color w:val="000000"/>
        </w:rPr>
        <w:t xml:space="preserve">В апелляционной жалобе </w:t>
      </w:r>
      <w:r w:rsidR="00F74EC1">
        <w:rPr>
          <w:color w:val="000000"/>
        </w:rPr>
        <w:t>П.В.В.</w:t>
      </w:r>
      <w:r w:rsidRPr="00F74EC1">
        <w:rPr>
          <w:color w:val="000000"/>
        </w:rPr>
        <w:t xml:space="preserve"> просит решение суда первой инстанции отменить и принять по делу новое решение об удовлетворении заявленных требований, ссылаясь на его незаконность и необоснованность. Указывает на то, что действующий депутат Законодательного Собрания Тверской области </w:t>
      </w:r>
      <w:r w:rsidR="00F74EC1">
        <w:rPr>
          <w:color w:val="000000"/>
        </w:rPr>
        <w:t>С.А.М.</w:t>
      </w:r>
      <w:r w:rsidRPr="00F74EC1">
        <w:rPr>
          <w:color w:val="000000"/>
        </w:rPr>
        <w:t xml:space="preserve">, используя преимущества должностного и служебного положения, осуществлял предвыборную агитацию в виде </w:t>
      </w:r>
      <w:r w:rsidRPr="00F74EC1">
        <w:rPr>
          <w:color w:val="000000"/>
        </w:rPr>
        <w:lastRenderedPageBreak/>
        <w:t>трансляции видеороликов в эфире «Новости» ВГТРК «Тверь», способствующую созданию положительного отношения избирателей к нему, используя административный ресурс, поскольку оплата указанных видеороликов из средств соответствующего избирательного фонда не производилась.</w:t>
      </w:r>
    </w:p>
    <w:p w:rsidR="00EA54D3" w:rsidRPr="00F74EC1" w:rsidRDefault="00EA54D3" w:rsidP="00EA54D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74EC1">
        <w:rPr>
          <w:color w:val="000000"/>
        </w:rPr>
        <w:t xml:space="preserve">Представителем административного ответчика </w:t>
      </w:r>
      <w:r w:rsidR="00F74EC1">
        <w:rPr>
          <w:color w:val="000000"/>
        </w:rPr>
        <w:t>С.А.М.</w:t>
      </w:r>
      <w:r w:rsidRPr="00F74EC1">
        <w:rPr>
          <w:color w:val="000000"/>
        </w:rPr>
        <w:t xml:space="preserve"> и прокуратурой Тверской области представлены возражения относительно доводов апелляционной жалобы, Избирательной комиссией Тверской области и территориальной избирательной комиссией Московского района Тверской области представлены отзывы, в которых просят решение суда первой инстанции оставить без изменения, в удовлетворении апелляционной жалобы отказать.</w:t>
      </w:r>
    </w:p>
    <w:p w:rsidR="00EA54D3" w:rsidRPr="00F74EC1" w:rsidRDefault="00EA54D3" w:rsidP="00EA54D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74EC1">
        <w:rPr>
          <w:color w:val="000000"/>
        </w:rPr>
        <w:t xml:space="preserve">В судебное заседание суда апелляционной инстанции административный истец </w:t>
      </w:r>
      <w:r w:rsidR="00F74EC1">
        <w:rPr>
          <w:color w:val="000000"/>
        </w:rPr>
        <w:t>П.В.В.</w:t>
      </w:r>
      <w:r w:rsidRPr="00F74EC1">
        <w:rPr>
          <w:color w:val="000000"/>
        </w:rPr>
        <w:t xml:space="preserve">, административный ответчик </w:t>
      </w:r>
      <w:r w:rsidR="00F74EC1">
        <w:rPr>
          <w:color w:val="000000"/>
        </w:rPr>
        <w:t>С.А.М.</w:t>
      </w:r>
      <w:r w:rsidRPr="00F74EC1">
        <w:rPr>
          <w:color w:val="000000"/>
        </w:rPr>
        <w:t>, представители Избирательной комиссии Тверской области и территориальной избирательной комиссии Московского района города Твери не явились, представили ходатайства о рассмотрения дела в их отсутствие.</w:t>
      </w:r>
    </w:p>
    <w:p w:rsidR="00EA54D3" w:rsidRPr="00F74EC1" w:rsidRDefault="00EA54D3" w:rsidP="00EA54D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74EC1">
        <w:rPr>
          <w:color w:val="000000"/>
        </w:rPr>
        <w:t>На основании положений части 3 статьи 243 Кодекса административного судопроизводства Российской Федерации судебная коллегия полагает возможным рассмотрение административного дела в отсутствие неявившихся лиц, участвующих в деле.</w:t>
      </w:r>
    </w:p>
    <w:p w:rsidR="00EA54D3" w:rsidRPr="00F74EC1" w:rsidRDefault="00EA54D3" w:rsidP="00EA54D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74EC1">
        <w:rPr>
          <w:color w:val="000000"/>
        </w:rPr>
        <w:t>Проверив материалы административного дела, обсудив доводы апелляционной жалобы и возражений на нее, заслушав заключение прокурора, судебная коллегия по административным делам Первого апелляционного суда общей юрисдикции считает решение суда правильным и не подлежащим отмене.</w:t>
      </w:r>
    </w:p>
    <w:p w:rsidR="00EA54D3" w:rsidRPr="00F74EC1" w:rsidRDefault="00EA54D3" w:rsidP="00EA54D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74EC1">
        <w:rPr>
          <w:color w:val="000000"/>
        </w:rPr>
        <w:t>Конституция Российской Федерации гарантирует гражданам Российской Федерации право избирать и быть избранными в органы государственной власти (часть 2 статьи 32).</w:t>
      </w:r>
    </w:p>
    <w:p w:rsidR="00EA54D3" w:rsidRPr="00F74EC1" w:rsidRDefault="00EA54D3" w:rsidP="00EA54D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74EC1">
        <w:rPr>
          <w:color w:val="000000"/>
        </w:rPr>
        <w:t>Основные гарантии реализации гражданами Российской Федерации конституционного права на участие в выборах, проводимых на территории Российской Федерации в соответствии с Конституцией Российской Федерации, федеральными законами, конституциями (уставами), законами субъектов Российской Федерации, уставами муниципальных образований определены Федеральным законом от 12 июня 2002 года № 67-ФЗ «Об основных гарантиях избирательных прав и права на участие в референдуме граждан Российской Федерации» (далее - Федеральный закон № 67-ФЗ)</w:t>
      </w:r>
    </w:p>
    <w:p w:rsidR="00EA54D3" w:rsidRPr="00F74EC1" w:rsidRDefault="00EA54D3" w:rsidP="00EA54D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74EC1">
        <w:rPr>
          <w:color w:val="000000"/>
        </w:rPr>
        <w:t>В соответствии с подпунктом «в» пункта 7 статьи 76 Федерального закона № 67-ФЗ регистрация кандидата может быть отменена судом по заявлению зарегистрировавшей кандидата избирательной комиссии, кандидата, зарегистрированного по тому же избирательному округу, в случае неоднократного использования кандидатом преимуществ своего должностного или служебного положения.</w:t>
      </w:r>
    </w:p>
    <w:p w:rsidR="00EA54D3" w:rsidRPr="00F74EC1" w:rsidRDefault="00EA54D3" w:rsidP="00EA54D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74EC1">
        <w:rPr>
          <w:color w:val="000000"/>
        </w:rPr>
        <w:t>Под использование преимуществ должностного или служебного положения подпадают не любые действия кандидата, а только перечисленные в пункте 5 статьи 40 данного Федерального закона, в том числе:</w:t>
      </w:r>
    </w:p>
    <w:p w:rsidR="00EA54D3" w:rsidRPr="00F74EC1" w:rsidRDefault="00EA54D3" w:rsidP="00EA54D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74EC1">
        <w:rPr>
          <w:color w:val="000000"/>
        </w:rPr>
        <w:t>е) доступ (обеспечение доступа) к государственным и муниципальным средствам массовой информации в целях сбора подписей избирателей, ведения предвыборной агитации, если иным кандидатам, избирательным объединениям для этих целей не будет гарантирован такой же доступ в соответствии с названным Федеральным законом, иным законом;</w:t>
      </w:r>
    </w:p>
    <w:p w:rsidR="00EA54D3" w:rsidRPr="00F74EC1" w:rsidRDefault="00EA54D3" w:rsidP="00EA54D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74EC1">
        <w:rPr>
          <w:color w:val="000000"/>
        </w:rPr>
        <w:t>ж) агитационное выступление в период избирательной кампании при проведении публичного мероприятия, организуемого государственными и (или) муниципальными органами, организациями независимо от формы собственности, за исключением политических партий;</w:t>
      </w:r>
    </w:p>
    <w:p w:rsidR="00EA54D3" w:rsidRPr="00F74EC1" w:rsidRDefault="00EA54D3" w:rsidP="00EA54D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74EC1">
        <w:rPr>
          <w:color w:val="000000"/>
        </w:rPr>
        <w:t>з) обнародование в период избирательной кампании в средствах массовой информации, в агитационных печатных материалах отчетов о проделанной работе, распространение от имени гражданина, являющегося кандидатом, поздравлений и иных материалов, не оплаченных из средств соответствующего избирательного фонда.</w:t>
      </w:r>
    </w:p>
    <w:p w:rsidR="00EA54D3" w:rsidRPr="00F74EC1" w:rsidRDefault="00EA54D3" w:rsidP="00EA54D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74EC1">
        <w:rPr>
          <w:color w:val="000000"/>
        </w:rPr>
        <w:lastRenderedPageBreak/>
        <w:t>Аналогичные положения содержатся в пункте 4 статьи 38 Избирательного кодекса Тверской области.</w:t>
      </w:r>
    </w:p>
    <w:p w:rsidR="00EA54D3" w:rsidRPr="00F74EC1" w:rsidRDefault="00EA54D3" w:rsidP="00EA54D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74EC1">
        <w:rPr>
          <w:color w:val="000000"/>
        </w:rPr>
        <w:t>При этом пунктом 5 статьи 38 Избирательного кодекса Тверской области предусмотрено, что соблюдение перечисленных в пункте 4 данной статьи ограничений не должно препятствовать осуществлению депутатами своих полномочий и выполнению ими своих обязанностей перед избирателями.</w:t>
      </w:r>
    </w:p>
    <w:p w:rsidR="00EA54D3" w:rsidRPr="00F74EC1" w:rsidRDefault="00EA54D3" w:rsidP="00EA54D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74EC1">
        <w:rPr>
          <w:color w:val="000000"/>
        </w:rPr>
        <w:t>В силу подпункта 4 статьи 2 Федерального закона № 67-ФЗ предвыборной агитацией является деятельность, осуществляемая в период избирательной кампании и имеющая целью побудить или побуждающая избирателей к голосованию за кандидата, кандидатов, список, списки кандидатов или против него (них).</w:t>
      </w:r>
    </w:p>
    <w:p w:rsidR="00EA54D3" w:rsidRPr="00F74EC1" w:rsidRDefault="00EA54D3" w:rsidP="00EA54D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74EC1">
        <w:rPr>
          <w:color w:val="000000"/>
        </w:rPr>
        <w:t>Предвыборной агитацией, осуществляемой в период избирательной кампании, признаются: распространение информации, в которой явно преобладают сведения о каком-либо кандидате (каких-либо кандидатах), избирательном объединении в сочетании с позитивными либо негативными комментариями; распространение информации о деятельности кандидата, не связанной с его профессиональной деятельностью или исполнением им своих служебных (должностных) обязанностей; деятельность, способствующая созданию положительного или отрицательного отношения избирателей к кандидату, избирательному объединению, выдвинувшему кандидата, список кандидатов (подпункты «г», «д», «е» пункта 2 статьи 48 Федерального закона № 67-ФЗ).</w:t>
      </w:r>
    </w:p>
    <w:p w:rsidR="00EA54D3" w:rsidRPr="00F74EC1" w:rsidRDefault="00EA54D3" w:rsidP="00EA54D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74EC1">
        <w:rPr>
          <w:color w:val="000000"/>
        </w:rPr>
        <w:t xml:space="preserve">Как следует из материалов дела, </w:t>
      </w:r>
      <w:r w:rsidR="00F74EC1">
        <w:rPr>
          <w:color w:val="000000"/>
        </w:rPr>
        <w:t>С.А.М.</w:t>
      </w:r>
      <w:r w:rsidRPr="00F74EC1">
        <w:rPr>
          <w:color w:val="000000"/>
        </w:rPr>
        <w:t xml:space="preserve"> является депутатом Законодательного Собрания Тверской области шестого созыва и осуществляет свои полномочия на непостоянной основе.</w:t>
      </w:r>
    </w:p>
    <w:p w:rsidR="00EA54D3" w:rsidRPr="00F74EC1" w:rsidRDefault="00EA54D3" w:rsidP="00EA54D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74EC1">
        <w:rPr>
          <w:color w:val="000000"/>
        </w:rPr>
        <w:t xml:space="preserve">В ходе рассмотрения дела судом первой инстанции установлено, что на сайте </w:t>
      </w:r>
      <w:proofErr w:type="spellStart"/>
      <w:r w:rsidRPr="00F74EC1">
        <w:rPr>
          <w:color w:val="000000"/>
        </w:rPr>
        <w:t>Медиагруппы</w:t>
      </w:r>
      <w:proofErr w:type="spellEnd"/>
      <w:r w:rsidRPr="00F74EC1">
        <w:rPr>
          <w:color w:val="000000"/>
        </w:rPr>
        <w:t xml:space="preserve"> «Тверской проспект» имеются видеосюжеты под названиями: «В Твери продолжают подводить итоги конкурса по благоустройству» от 24 августа 2021 года (продолжительность 2 мин. 04 сек), «Тверские школы готовы к новому учебному году» от 30 августа 2021 года (продолжительность 2 мин. 37 сек.), в которых содержится информация об участии депутата Законодательного Собрания Тверской области </w:t>
      </w:r>
      <w:r w:rsidR="00F74EC1">
        <w:rPr>
          <w:color w:val="000000"/>
        </w:rPr>
        <w:t>С.А.М.</w:t>
      </w:r>
      <w:r w:rsidRPr="00F74EC1">
        <w:rPr>
          <w:color w:val="000000"/>
        </w:rPr>
        <w:t xml:space="preserve"> совместно с иными депутатами и должностными лицами администрации города Твери в проводимых администрацией мероприятиях по благоустройству дворов, приемке школ после ремонта, в которых имеются выступления </w:t>
      </w:r>
      <w:r w:rsidR="00F74EC1">
        <w:rPr>
          <w:color w:val="000000"/>
        </w:rPr>
        <w:t>С.А.М.</w:t>
      </w:r>
    </w:p>
    <w:p w:rsidR="00EA54D3" w:rsidRPr="00F74EC1" w:rsidRDefault="00EA54D3" w:rsidP="00EA54D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74EC1">
        <w:rPr>
          <w:color w:val="000000"/>
        </w:rPr>
        <w:t xml:space="preserve">Оценив представленные видеоматериалы в совокупности с другим доказательствами, суд первой инстанции пришел к верному выводу о том, что исследованные в судебном заседании видеосюжеты не содержат информации о предвыборной агитации </w:t>
      </w:r>
      <w:r w:rsidR="00F74EC1">
        <w:rPr>
          <w:color w:val="000000"/>
        </w:rPr>
        <w:t>С.А.М.</w:t>
      </w:r>
      <w:r w:rsidRPr="00F74EC1">
        <w:rPr>
          <w:color w:val="000000"/>
        </w:rPr>
        <w:t xml:space="preserve"> либо совершении указанным кандидатом действий с использованием преимуществ его должностного или служебного положения, предусмотренных пунктом 5 статьи 40 Федерального закона № 67-ФЗ.</w:t>
      </w:r>
    </w:p>
    <w:p w:rsidR="00EA54D3" w:rsidRPr="00F74EC1" w:rsidRDefault="00EA54D3" w:rsidP="00EA54D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74EC1">
        <w:rPr>
          <w:color w:val="000000"/>
        </w:rPr>
        <w:t>Отказывая в удовлетворении административного искового заявления П</w:t>
      </w:r>
      <w:r w:rsidR="00F74EC1">
        <w:rPr>
          <w:color w:val="000000"/>
        </w:rPr>
        <w:t>.</w:t>
      </w:r>
      <w:r w:rsidRPr="00F74EC1">
        <w:rPr>
          <w:color w:val="000000"/>
        </w:rPr>
        <w:t xml:space="preserve">В.В., суд обоснованно исходил из того, что достаточных и достоверных доказательств того, что кандидат в депутаты </w:t>
      </w:r>
      <w:r w:rsidR="00F74EC1">
        <w:rPr>
          <w:color w:val="000000"/>
        </w:rPr>
        <w:t>С.А.М.</w:t>
      </w:r>
      <w:r w:rsidRPr="00F74EC1">
        <w:rPr>
          <w:color w:val="000000"/>
        </w:rPr>
        <w:t>, принимая участие в мероприятиях администрации города Твери по благоустройству дворов и приемке учебных заведений, совершил действия, свидетельствующие об использовании им своего должностного или служебного положения в период избирательной кампании, либо осуществлял предвыборную агитацию, не представлено.</w:t>
      </w:r>
    </w:p>
    <w:p w:rsidR="00EA54D3" w:rsidRPr="00F74EC1" w:rsidRDefault="00EA54D3" w:rsidP="00EA54D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74EC1">
        <w:rPr>
          <w:color w:val="000000"/>
        </w:rPr>
        <w:t>Судебная коллегия соглашается с решением суда первой инстанции об отсутствии оснований для удовлетворения исковых требований П</w:t>
      </w:r>
      <w:r w:rsidR="003603A6">
        <w:rPr>
          <w:color w:val="000000"/>
        </w:rPr>
        <w:t>.</w:t>
      </w:r>
      <w:r w:rsidRPr="00F74EC1">
        <w:rPr>
          <w:color w:val="000000"/>
        </w:rPr>
        <w:t>В.В., поскольку каких-либо нарушений избирательного законодательства кандидатом С</w:t>
      </w:r>
      <w:r w:rsidR="00F74EC1">
        <w:rPr>
          <w:color w:val="000000"/>
        </w:rPr>
        <w:t>.</w:t>
      </w:r>
      <w:r w:rsidRPr="00F74EC1">
        <w:rPr>
          <w:color w:val="000000"/>
        </w:rPr>
        <w:t>А.М. не установлено.</w:t>
      </w:r>
    </w:p>
    <w:p w:rsidR="00EA54D3" w:rsidRPr="00F74EC1" w:rsidRDefault="00EA54D3" w:rsidP="00EA54D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74EC1">
        <w:rPr>
          <w:color w:val="000000"/>
        </w:rPr>
        <w:t>Выводы суда об отказе в удовлетворении административного искового заявления П</w:t>
      </w:r>
      <w:r w:rsidR="00F74EC1">
        <w:rPr>
          <w:color w:val="000000"/>
        </w:rPr>
        <w:t>.</w:t>
      </w:r>
      <w:r w:rsidRPr="00F74EC1">
        <w:rPr>
          <w:color w:val="000000"/>
        </w:rPr>
        <w:t>В.В. соответствуют обстоятельствам дела, подтверждаются доказательствами, проверенными и оцененными судом по правилам статьи 84 Кодекса административного судопроизводства Российской Федерации, и согласуются с нормами материального права, регулирующими спорное правоотношение.</w:t>
      </w:r>
    </w:p>
    <w:p w:rsidR="00EA54D3" w:rsidRPr="00F74EC1" w:rsidRDefault="00EA54D3" w:rsidP="00EA54D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74EC1">
        <w:rPr>
          <w:color w:val="000000"/>
        </w:rPr>
        <w:lastRenderedPageBreak/>
        <w:t xml:space="preserve">Утверждение административного истца в апелляционной жалобе о том, что участие </w:t>
      </w:r>
      <w:r w:rsidR="00F74EC1">
        <w:rPr>
          <w:color w:val="000000"/>
        </w:rPr>
        <w:t>С.А.М.</w:t>
      </w:r>
      <w:r w:rsidRPr="00F74EC1">
        <w:rPr>
          <w:color w:val="000000"/>
        </w:rPr>
        <w:t xml:space="preserve"> в вышеназванных мероприятиях не согласуется с его полномочиями, предусмотренными Законом Тверской области от 20 октября 1994 года № 4 «О статусе депутата Законодательного Собрания Тверской области», является несостоятельным, поскольку в соответствии с положениями статей 6 и 7 вышеназванного Закона Тверской области депутат в процессе выполнения свой деятельности осуществляет взаимодействие с общественными объединениями, органами государственной власти Российской Федерации и Тверской области, органами местного самоуправления, а депутатская деятельность может осуществляться и в иных формах, не противоречащих законодательству.</w:t>
      </w:r>
    </w:p>
    <w:p w:rsidR="00EA54D3" w:rsidRPr="00F74EC1" w:rsidRDefault="00EA54D3" w:rsidP="00EA54D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74EC1">
        <w:rPr>
          <w:color w:val="000000"/>
        </w:rPr>
        <w:t>Иные доводы апелляционной жалобы по существу сводятся к переоценке выводов суда, основаны на неверном толковании норм материального права, потому не могут служить поводом отмене обжалуемого судебного акта.</w:t>
      </w:r>
    </w:p>
    <w:p w:rsidR="00EA54D3" w:rsidRPr="00F74EC1" w:rsidRDefault="00EA54D3" w:rsidP="00EA54D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74EC1">
        <w:rPr>
          <w:color w:val="000000"/>
        </w:rPr>
        <w:t>Исходя из вышеизложенного, принятое по административному делу решение суда первой инстанции следует признать законным и обоснованным, оснований для его отмены по доводам апелляционной жалобы не имеется.</w:t>
      </w:r>
    </w:p>
    <w:p w:rsidR="00EA54D3" w:rsidRPr="00F74EC1" w:rsidRDefault="00EA54D3" w:rsidP="00EA54D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74EC1">
        <w:rPr>
          <w:color w:val="000000"/>
        </w:rPr>
        <w:t>Руководствуясь статьями 309 - 311 Кодекса административного судопроизводства Российской Федерации, судебная коллегия по административным делам Первого апелляционного суда общей юрисдикции</w:t>
      </w:r>
    </w:p>
    <w:p w:rsidR="00EA54D3" w:rsidRPr="00F74EC1" w:rsidRDefault="00EA54D3" w:rsidP="00EA54D3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 w:rsidRPr="00F74EC1">
        <w:rPr>
          <w:color w:val="000000"/>
        </w:rPr>
        <w:t>определила:</w:t>
      </w:r>
    </w:p>
    <w:p w:rsidR="00EA54D3" w:rsidRPr="00F74EC1" w:rsidRDefault="00EA54D3" w:rsidP="00EA54D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74EC1">
        <w:rPr>
          <w:color w:val="000000"/>
        </w:rPr>
        <w:t xml:space="preserve">решение Тверского областного суда от 6 сентября 2021 года оставить без изменения, апелляционную жалобу </w:t>
      </w:r>
      <w:r w:rsidR="00F74EC1">
        <w:rPr>
          <w:color w:val="000000"/>
        </w:rPr>
        <w:t>П.В.В.</w:t>
      </w:r>
      <w:r w:rsidRPr="00F74EC1">
        <w:rPr>
          <w:color w:val="000000"/>
        </w:rPr>
        <w:t>– без удовлетворения.</w:t>
      </w:r>
    </w:p>
    <w:p w:rsidR="00EA54D3" w:rsidRPr="00F74EC1" w:rsidRDefault="00EA54D3" w:rsidP="00EA54D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74EC1">
        <w:rPr>
          <w:color w:val="000000"/>
        </w:rPr>
        <w:t>Кассационная жалоба может быть подана через суд первой инстанции в течение шести месяцев со дня вынесения апелляционного определения в Судебную коллегию по административным делам Верховного Суда Российской Федерации.</w:t>
      </w:r>
    </w:p>
    <w:p w:rsidR="00315B53" w:rsidRPr="00F74EC1" w:rsidRDefault="00315B53">
      <w:pPr>
        <w:rPr>
          <w:rFonts w:ascii="Times New Roman" w:hAnsi="Times New Roman" w:cs="Times New Roman"/>
          <w:sz w:val="24"/>
          <w:szCs w:val="24"/>
        </w:rPr>
      </w:pPr>
    </w:p>
    <w:sectPr w:rsidR="00315B53" w:rsidRPr="00F74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D3"/>
    <w:rsid w:val="00315B53"/>
    <w:rsid w:val="003603A6"/>
    <w:rsid w:val="00846DBE"/>
    <w:rsid w:val="00EA54D3"/>
    <w:rsid w:val="00F7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A374A-5F71-4694-B0C4-3D93D3DD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classconsplustitle">
    <w:name w:val="msoclassconsplustitle"/>
    <w:basedOn w:val="a"/>
    <w:rsid w:val="00EA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5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2021-12-07T08:52:00Z</dcterms:created>
  <dcterms:modified xsi:type="dcterms:W3CDTF">2022-02-01T08:14:00Z</dcterms:modified>
</cp:coreProperties>
</file>