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УИД 69RS0037-02-2023-002844-68</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Дело № 2а-2001/2023 (№ 33а-4020/2023) судья – Бабанова А.С.</w:t>
      </w:r>
    </w:p>
    <w:p w:rsidR="009974CF" w:rsidRPr="009974CF" w:rsidRDefault="009974CF" w:rsidP="009974CF">
      <w:pPr>
        <w:shd w:val="clear" w:color="auto" w:fill="FFFFFF"/>
        <w:spacing w:after="0" w:line="240" w:lineRule="auto"/>
        <w:ind w:firstLine="720"/>
        <w:jc w:val="center"/>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АПЕЛЛЯЦИОННОЕ ОПРЕДЕЛЕНИЕ</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13 сентября 2023 года город Тверь</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судей Васильевой Т.Н., Каширской Е.А.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 секретаре судебного заседания Коненковой М.В.</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 участием прокурора Матвеевой А.М.</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рассмотрела в открытом судебном заседании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по докладу судьи Образцовой О.А.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административное дело по апелляционной жалобе Территориальной избирательной комиссии Калининского района на решение Калининского районного суда Тверской области от 1 сентября 2023 года, которым постановлено:</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«Административное исковое заявление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удовлетворить.</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Признать незаконным и отменить постановление территориальной избирательной комиссии Калининского района от 25.08.2023 № 40/305-5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Обязать территориальную избирательную комиссию Калининского района зарегистрировать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№1.</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Решение обратить к немедленному исполнению».</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Судебная коллегия</w:t>
      </w:r>
    </w:p>
    <w:p w:rsidR="009974CF" w:rsidRPr="009974CF" w:rsidRDefault="009974CF" w:rsidP="009974CF">
      <w:pPr>
        <w:shd w:val="clear" w:color="auto" w:fill="FFFFFF"/>
        <w:spacing w:after="0" w:line="240" w:lineRule="auto"/>
        <w:ind w:firstLine="720"/>
        <w:jc w:val="center"/>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у с </w:t>
      </w:r>
      <w:proofErr w:type="gramStart"/>
      <w:r w:rsidRPr="009974CF">
        <w:rPr>
          <w:rFonts w:ascii="Arial" w:eastAsia="Times New Roman" w:hAnsi="Arial" w:cs="Arial"/>
          <w:color w:val="000000"/>
          <w:sz w:val="17"/>
          <w:szCs w:val="17"/>
          <w:lang w:eastAsia="ru-RU"/>
        </w:rPr>
        <w:t>т</w:t>
      </w:r>
      <w:proofErr w:type="gramEnd"/>
      <w:r w:rsidRPr="009974CF">
        <w:rPr>
          <w:rFonts w:ascii="Arial" w:eastAsia="Times New Roman" w:hAnsi="Arial" w:cs="Arial"/>
          <w:color w:val="000000"/>
          <w:sz w:val="17"/>
          <w:szCs w:val="17"/>
          <w:lang w:eastAsia="ru-RU"/>
        </w:rPr>
        <w:t xml:space="preserve"> а н о в и л 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28 августа 2023 года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xml:space="preserve"> обратился в суд с административным исковым заявлением к Территориальной избирательной комиссии Калининского района о признании незаконным и отмене постановления от 25 августа 2023 года № 40/305-5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обоснование заявленных требований указал, что 17 августа 2023 года он представил в Территориальную избирательную комиссию Калининского района (далее – ТИК Калининского района) документы, необходимые для регистрации кандидата: протокол об итогах сбора подписей избирателей и 18 подписных листов, собранных в поддержку выдвижения кандидата, по результатам проверки которых 5 подписей избирателей признаны недействительными по причине не соответствия сведений об избирателе по информации, представленной ОВМ ОМВД России «Калининский» (подпункт «в» пункта 9 статьи 35 Избирательного кодекса Тверской области); 2 подписи признаны недействительными в связи с наличием в подписных листах не оговоренных исправлений в дате заверения подписного листа и в сведениях о лице, осуществлявшем сбор подписей (подпункт «з» пункта 9 статьи 35 Избирательного кодекса Тверской области); 1 подпись признана недействительной в связи с наличием в подписном листе не оговоренных исправлений в дате заверения подписного листа и в связи с несоответствием сведений об избирателе (подпункты «в» и «з» пункта 9 статьи 35 Избирательного кодекса Тверской области).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Принятое по итогам проверки постановление от 25 августа 2023 года № 40/305-5 об отказе в регистрации является незаконным, поскольку оно, как и итоговый протокол проверки подписных листов, не содержит конкретных сведений, на основании которых избирательной комиссией сделаны выводы о недействительности подписей избирателей, не указаны конкретные данные об избирателях и конкретные причины, по которым признаны недостоверными сведения о них в пяти подписных листах; не указаны конкретные не оговоренные исправления в подписных листах.</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ходе проверки подписных листов, при проведении которой он присутствовал, члены рабочей группы ТИК пришли к выводу о неоднозначном прочтении нескольких фамилий и имен избирателей: фамилия «&lt;данные изъяты&gt;» была прочтена как «&lt;данные изъяты&gt;», фамилия «&lt;данные изъяты&gt;» как «&lt;данные изъяты&gt;», фамилия «&lt;данные изъяты&gt;» как «&lt;данные изъяты&gt;», фамилия «&lt;данные изъяты&gt;» как «&lt;данные изъяты&gt;», фамилия и имя «&lt;данные изъяты&gt; Валерия» - как «&lt;данные изъяты&gt; </w:t>
      </w:r>
      <w:proofErr w:type="spellStart"/>
      <w:r w:rsidRPr="009974CF">
        <w:rPr>
          <w:rFonts w:ascii="Arial" w:eastAsia="Times New Roman" w:hAnsi="Arial" w:cs="Arial"/>
          <w:color w:val="000000"/>
          <w:sz w:val="17"/>
          <w:szCs w:val="17"/>
          <w:lang w:eastAsia="ru-RU"/>
        </w:rPr>
        <w:t>Валерие</w:t>
      </w:r>
      <w:proofErr w:type="spellEnd"/>
      <w:r w:rsidRPr="009974CF">
        <w:rPr>
          <w:rFonts w:ascii="Arial" w:eastAsia="Times New Roman" w:hAnsi="Arial" w:cs="Arial"/>
          <w:color w:val="000000"/>
          <w:sz w:val="17"/>
          <w:szCs w:val="17"/>
          <w:lang w:eastAsia="ru-RU"/>
        </w:rPr>
        <w:t>», при этом были оставлены без внимания доводы кандидата, представившего достоверные данные о каждом избирателе, а также его предложение дополнительно проверить сведения об избирателях по базе данных ГАС «Выборы», а при направлении соответствующего запроса в ОМВД указать два варианта фамилий и имен избирателей: указанный кандидатом и прочтенный членами рабочей группы.</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Вместе с тем фамилии избирателей, при прочтении которых возникли затруднения у членов ТИК, в таблице, возвращенной после проверки ОМВД, были приведены именно в том варианте прочтения, на который ссылался кандидат </w:t>
      </w:r>
      <w:r w:rsidR="006E59E2">
        <w:rPr>
          <w:rFonts w:ascii="Arial" w:eastAsia="Times New Roman" w:hAnsi="Arial" w:cs="Arial"/>
          <w:color w:val="000000"/>
          <w:sz w:val="17"/>
          <w:szCs w:val="17"/>
          <w:lang w:eastAsia="ru-RU"/>
        </w:rPr>
        <w:t>ФИО</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Указанные в подписных листах сведения об избирателях соответствуют данным их паспортов, нотариально удостоверенные копии которых были представлены кандидатом на заседание рабочей группы ТИК наряду с нотариально удостоверенными заявлениям избирателей ФИО, ФИО и ФИО, согласно которым они собственноручно вносили свои персональные данные в подписные листы в поддержку самовыдвижения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и сведения о регистрации указанных избирателей в подписных листах тождественны сведениям о регистрации этих избирателей в их паспортах.</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Как следует из ответа ОМВД РФ «Калининский», которым руководствовалась ТИК Калининского района, в подписных листах избирателей ФИО и ФИО указаны не соответствующие действительности сведения о регистрации, однако такие сведения в базе данных ОМВД РФ «Калининский» отсутствуют, о чем указано в таблице.</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Кроме того, согласно заключению №1 от 18 августа 2023 года специалиста-</w:t>
      </w:r>
      <w:proofErr w:type="spellStart"/>
      <w:r w:rsidRPr="009974CF">
        <w:rPr>
          <w:rFonts w:ascii="Arial" w:eastAsia="Times New Roman" w:hAnsi="Arial" w:cs="Arial"/>
          <w:color w:val="000000"/>
          <w:sz w:val="17"/>
          <w:szCs w:val="17"/>
          <w:lang w:eastAsia="ru-RU"/>
        </w:rPr>
        <w:t>почерковеда</w:t>
      </w:r>
      <w:proofErr w:type="spellEnd"/>
      <w:r w:rsidRPr="009974CF">
        <w:rPr>
          <w:rFonts w:ascii="Arial" w:eastAsia="Times New Roman" w:hAnsi="Arial" w:cs="Arial"/>
          <w:color w:val="000000"/>
          <w:sz w:val="17"/>
          <w:szCs w:val="17"/>
          <w:lang w:eastAsia="ru-RU"/>
        </w:rPr>
        <w:t xml:space="preserve"> ЭКЦ УМВД России по Тверской области ФИО, проводившего по поручению ТИК Калининского района проверку представленных подписных листов, не выявлено никаких нарушений, ставящих под сомнение достоверность сведений об избирателях, указанных ими собственноручно в подписных листах, а </w:t>
      </w:r>
      <w:proofErr w:type="gramStart"/>
      <w:r w:rsidRPr="009974CF">
        <w:rPr>
          <w:rFonts w:ascii="Arial" w:eastAsia="Times New Roman" w:hAnsi="Arial" w:cs="Arial"/>
          <w:color w:val="000000"/>
          <w:sz w:val="17"/>
          <w:szCs w:val="17"/>
          <w:lang w:eastAsia="ru-RU"/>
        </w:rPr>
        <w:t>так же</w:t>
      </w:r>
      <w:proofErr w:type="gramEnd"/>
      <w:r w:rsidRPr="009974CF">
        <w:rPr>
          <w:rFonts w:ascii="Arial" w:eastAsia="Times New Roman" w:hAnsi="Arial" w:cs="Arial"/>
          <w:color w:val="000000"/>
          <w:sz w:val="17"/>
          <w:szCs w:val="17"/>
          <w:lang w:eastAsia="ru-RU"/>
        </w:rPr>
        <w:t xml:space="preserve"> не выявлены исправления, изменяющие значение записей.</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В соответствии с пунктами 3.1.12 - 3.1.14 Методических рекомендаций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утвержденных Постановлением Центральной избирательной комиссии Российской Федерации от 9 июня 2021 года № 9/75-8, читаемые неоднозначно сведения, указанные избирателями в подписных листах, могут уточняться у присутствующего при проведении </w:t>
      </w:r>
      <w:r w:rsidRPr="009974CF">
        <w:rPr>
          <w:rFonts w:ascii="Arial" w:eastAsia="Times New Roman" w:hAnsi="Arial" w:cs="Arial"/>
          <w:color w:val="000000"/>
          <w:sz w:val="17"/>
          <w:szCs w:val="17"/>
          <w:lang w:eastAsia="ru-RU"/>
        </w:rPr>
        <w:lastRenderedPageBreak/>
        <w:t>проверки подписей избирателей кандидата, его уполномоченного представителя, доверенного лица, уполномоченного представителя, доверенного лица избирательного объединения. 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После получения официальной справки органа регистрационного учета делается вывод о достоверности либо недействительности подписи избирателя.</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нарушение приведенных требований представленные документы, результаты экспертизы, а также данные из ответа ОМВД России «Калининский» не были учтены членами рабочей группы ТИК Калининского района, представленные им сведения не проверены по базе данных и не указаны в запросе в орган регистрационного учета, в результате чего нарушена процедура проверки подписных листов, и ему было незаконно отказано в регистрации в качестве кандидата в депутаты.</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Определением суда от 28 августа 2023 года к участию в деле в качестве заинтересованного лица привлечена Избирательная комиссия Тверской области.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письменном отзыве на административный иск ТИК Калининского района указала, что территориальная избирательная комиссия при проверке подписных листов и вынесении постановления об отказе в регистрации кандидата действовала в пределах предоставленных полномочий и в полном соответствии с требованиями действующего законодательства.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Избирательная комиссия Тверской области в письменном отзыве на административный иск указала на отсутствие правовых оснований для удовлетворения административного иска в связи с признанием недействительными 8 подписей избирателей из 18 представленных.</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В судебном заседании суда первой инстанции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xml:space="preserve"> и его представитель адвокат Дмитриева О.О. поддержали доводы административного искового заявления, просили его удовлетворить.</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Представитель ТИК Калининского района </w:t>
      </w:r>
      <w:proofErr w:type="spellStart"/>
      <w:r w:rsidRPr="009974CF">
        <w:rPr>
          <w:rFonts w:ascii="Arial" w:eastAsia="Times New Roman" w:hAnsi="Arial" w:cs="Arial"/>
          <w:color w:val="000000"/>
          <w:sz w:val="17"/>
          <w:szCs w:val="17"/>
          <w:lang w:eastAsia="ru-RU"/>
        </w:rPr>
        <w:t>Махота</w:t>
      </w:r>
      <w:proofErr w:type="spellEnd"/>
      <w:r w:rsidRPr="009974CF">
        <w:rPr>
          <w:rFonts w:ascii="Arial" w:eastAsia="Times New Roman" w:hAnsi="Arial" w:cs="Arial"/>
          <w:color w:val="000000"/>
          <w:sz w:val="17"/>
          <w:szCs w:val="17"/>
          <w:lang w:eastAsia="ru-RU"/>
        </w:rPr>
        <w:t xml:space="preserve"> К.И. в судебном заседании суда первой инстанции возражал против удовлетворения административного иска по доводам, изложенным в письменном отзыве.</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По заключению помощника прокурора </w:t>
      </w:r>
      <w:proofErr w:type="spellStart"/>
      <w:r w:rsidRPr="009974CF">
        <w:rPr>
          <w:rFonts w:ascii="Arial" w:eastAsia="Times New Roman" w:hAnsi="Arial" w:cs="Arial"/>
          <w:color w:val="000000"/>
          <w:sz w:val="17"/>
          <w:szCs w:val="17"/>
          <w:lang w:eastAsia="ru-RU"/>
        </w:rPr>
        <w:t>Алюшевой</w:t>
      </w:r>
      <w:proofErr w:type="spellEnd"/>
      <w:r w:rsidRPr="009974CF">
        <w:rPr>
          <w:rFonts w:ascii="Arial" w:eastAsia="Times New Roman" w:hAnsi="Arial" w:cs="Arial"/>
          <w:color w:val="000000"/>
          <w:sz w:val="17"/>
          <w:szCs w:val="17"/>
          <w:lang w:eastAsia="ru-RU"/>
        </w:rPr>
        <w:t xml:space="preserve"> Н.Н. административные исковые требования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xml:space="preserve"> подлежат удовлетворению.</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Представитель Избирательной комиссии Тверской области, надлежащим образом извещенной о времени и месте рассмотрения дела, в судебное заседание суда первой инстанции не явился.</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Судом постановлено приведённое выше решение.</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Мотивированное решение изготовлено 1 сентября 2023 года.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6 сентября 2023 года Территориальная избирательная комиссия Калининского района подала апелляционную жалобу, в которой просит решение суда отменить, принять по административному делу новое решение об отказе в удовлетворении заявленных требований.</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обоснование доводов жалобы указано, что ТИК Калининского района при проверке сведений, содержащихся в подписных листах действовала в соответствии с порядком взаимодействия избирательных комиссий и органов, осуществляющих регистрацию граждан Российской Федерации по месту пребывания и по месту жительства, установленным Соглашением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(далее – Соглашение).</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ТИК Калининского района в соответствии с требованиями Протокола № 1 к Соглашению в ОВМ ОМВД России по Калининскому району Тверской области в установленный законом срок был направлен запрос проверки достоверности сведений, содержащихся в подписных листах с подписями избирателей в поддержку выдвижения </w:t>
      </w:r>
      <w:r w:rsidR="006E59E2">
        <w:rPr>
          <w:rFonts w:ascii="Arial" w:eastAsia="Times New Roman" w:hAnsi="Arial" w:cs="Arial"/>
          <w:color w:val="000000"/>
          <w:sz w:val="17"/>
          <w:szCs w:val="17"/>
          <w:lang w:eastAsia="ru-RU"/>
        </w:rPr>
        <w:t>ФИО</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В указанный в запросе срок отделением дан ответ, в соответствии с которым 6 подписей из 18, представленных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признаны подписями избирателей, в отношении которых указаны сведения, не соответствующие действительности. В отношении 2 подписей избирателей из указанных 6 подписей дано заключение о несоответствии адреса места жительства данным ОМВД, по остальным 4 подписям - фамилии, указанные избирателями в подписных листах, не соответствуют данным ОМВД.</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У избирательной комиссии отсутствуют самостоятельные полномочия по проверке достоверности сведений избирателей, содержащихся в подписных листах кандидата - эти полномочия относятся к компетенции органа, осуществляющего регистрацию граждан Российской Федерации по месту пребывания и по месту жительства. Также у избирательных комиссий отсутствуют полномочия по проверке ответов органов, осуществляющих регистрацию граждан Российской Федерации по месту пребывания и по месту жительства.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После получения заключения эксперта или официальной справки органа регистрационного учета комиссией делается вывод о достоверности либо недостоверности и (или) недействительности подписи.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 этом, избирательная комиссия не должна направлять на проверку в органы МВД запрос с указанием установленной посредством ГАС «Выборы» правильной фамилии избирателя, а должна направить сведения об избирателе, непосредственно указанные в подписном листе.</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Судом первой инстанции при проведении повторной проверки сведений, содержащихся в подписных листах, допущены нарушения. Проверка начата до момента получения подписных листов на основании сведений, указанных в административно иске, приложениях к нему и таблице, поступившей в ТИК Калининского района из ОВМ ОМВД России по Калининскому району.</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Получение в рамках рассмотрения дела в суде первой инстанции данных о фамилиях избирателей, указанных в паспортах, не подтверждает, что именно такие фамилии избирателей были указаны в подписных листах. Ссылки в решении суда на то, что рабочая группа ТИК исказила фамилии избирателей </w:t>
      </w:r>
      <w:proofErr w:type="spellStart"/>
      <w:r w:rsidRPr="009974CF">
        <w:rPr>
          <w:rFonts w:ascii="Arial" w:eastAsia="Times New Roman" w:hAnsi="Arial" w:cs="Arial"/>
          <w:color w:val="000000"/>
          <w:sz w:val="17"/>
          <w:szCs w:val="17"/>
          <w:lang w:eastAsia="ru-RU"/>
        </w:rPr>
        <w:t>необоснованы</w:t>
      </w:r>
      <w:proofErr w:type="spellEnd"/>
      <w:r w:rsidRPr="009974CF">
        <w:rPr>
          <w:rFonts w:ascii="Arial" w:eastAsia="Times New Roman" w:hAnsi="Arial" w:cs="Arial"/>
          <w:color w:val="000000"/>
          <w:sz w:val="17"/>
          <w:szCs w:val="17"/>
          <w:lang w:eastAsia="ru-RU"/>
        </w:rPr>
        <w:t xml:space="preserve">. </w:t>
      </w:r>
      <w:proofErr w:type="spellStart"/>
      <w:r w:rsidRPr="009974CF">
        <w:rPr>
          <w:rFonts w:ascii="Arial" w:eastAsia="Times New Roman" w:hAnsi="Arial" w:cs="Arial"/>
          <w:color w:val="000000"/>
          <w:sz w:val="17"/>
          <w:szCs w:val="17"/>
          <w:lang w:eastAsia="ru-RU"/>
        </w:rPr>
        <w:t>Заведомость</w:t>
      </w:r>
      <w:proofErr w:type="spellEnd"/>
      <w:r w:rsidRPr="009974CF">
        <w:rPr>
          <w:rFonts w:ascii="Arial" w:eastAsia="Times New Roman" w:hAnsi="Arial" w:cs="Arial"/>
          <w:color w:val="000000"/>
          <w:sz w:val="17"/>
          <w:szCs w:val="17"/>
          <w:lang w:eastAsia="ru-RU"/>
        </w:rPr>
        <w:t xml:space="preserve"> или умышленность в неверном указании избирателем данных о себе в подписном листе не является обязательным для признания его подписи недействительной. Воля избирателя на поддержку кандидата не влияет на оценку подписи в качестве действительной или недействительной. Ответственность за правильность составления представляемых в избирательные комиссии документов, в том числе подписных листов, несет лично кандидат. При сборе подписей кандидат имеет право и возможность контролировать корректность внесения избирателями данных в подписные листы, проверять внесенные избирателями данные перед заверением подписного листа собственной подписью.</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Судом первой инстанции была проведена проверка данных справки ОМВД о регистрации по месту жительства избирателей </w:t>
      </w:r>
      <w:r w:rsidR="006E59E2">
        <w:rPr>
          <w:rFonts w:ascii="Arial" w:eastAsia="Times New Roman" w:hAnsi="Arial" w:cs="Arial"/>
          <w:color w:val="000000"/>
          <w:sz w:val="17"/>
          <w:szCs w:val="17"/>
          <w:lang w:eastAsia="ru-RU"/>
        </w:rPr>
        <w:t>ФИО2</w:t>
      </w:r>
      <w:r w:rsidRPr="009974CF">
        <w:rPr>
          <w:rFonts w:ascii="Arial" w:eastAsia="Times New Roman" w:hAnsi="Arial" w:cs="Arial"/>
          <w:color w:val="000000"/>
          <w:sz w:val="17"/>
          <w:szCs w:val="17"/>
          <w:lang w:eastAsia="ru-RU"/>
        </w:rPr>
        <w:t xml:space="preserve"> и </w:t>
      </w:r>
      <w:r w:rsidR="006E59E2">
        <w:rPr>
          <w:rFonts w:ascii="Arial" w:eastAsia="Times New Roman" w:hAnsi="Arial" w:cs="Arial"/>
          <w:color w:val="000000"/>
          <w:sz w:val="17"/>
          <w:szCs w:val="17"/>
          <w:lang w:eastAsia="ru-RU"/>
        </w:rPr>
        <w:t>ФИО</w:t>
      </w:r>
      <w:proofErr w:type="gramStart"/>
      <w:r w:rsidR="006E59E2">
        <w:rPr>
          <w:rFonts w:ascii="Arial" w:eastAsia="Times New Roman" w:hAnsi="Arial" w:cs="Arial"/>
          <w:color w:val="000000"/>
          <w:sz w:val="17"/>
          <w:szCs w:val="17"/>
          <w:lang w:eastAsia="ru-RU"/>
        </w:rPr>
        <w:t>3</w:t>
      </w:r>
      <w:bookmarkStart w:id="0" w:name="_GoBack"/>
      <w:bookmarkEnd w:id="0"/>
      <w:r w:rsidRPr="009974CF">
        <w:rPr>
          <w:rFonts w:ascii="Arial" w:eastAsia="Times New Roman" w:hAnsi="Arial" w:cs="Arial"/>
          <w:color w:val="000000"/>
          <w:sz w:val="17"/>
          <w:szCs w:val="17"/>
          <w:lang w:eastAsia="ru-RU"/>
        </w:rPr>
        <w:t>.,</w:t>
      </w:r>
      <w:proofErr w:type="gramEnd"/>
      <w:r w:rsidRPr="009974CF">
        <w:rPr>
          <w:rFonts w:ascii="Arial" w:eastAsia="Times New Roman" w:hAnsi="Arial" w:cs="Arial"/>
          <w:color w:val="000000"/>
          <w:sz w:val="17"/>
          <w:szCs w:val="17"/>
          <w:lang w:eastAsia="ru-RU"/>
        </w:rPr>
        <w:t xml:space="preserve"> на основании данных УВМ УМВД России по Тверской области установлено, что данные избиратели указали верные адреса своей регистрации в подписных листах. Однако ТИК Калининского района в рамках осуществления своих полномочий не могла это установить надлежащими правовыми методами. </w:t>
      </w:r>
      <w:r w:rsidRPr="009974CF">
        <w:rPr>
          <w:rFonts w:ascii="Arial" w:eastAsia="Times New Roman" w:hAnsi="Arial" w:cs="Arial"/>
          <w:color w:val="000000"/>
          <w:sz w:val="17"/>
          <w:szCs w:val="17"/>
          <w:lang w:eastAsia="ru-RU"/>
        </w:rPr>
        <w:lastRenderedPageBreak/>
        <w:t>Комиссия действовала строго в рамках закона и принимала решение на основании данных, предоставленных уполномоченным органом.</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Кроме того, при отсутствии установленных судом нарушений порядка принятия решения ТИК Калининского района, заявленные требования административного истца не должны были быть удовлетворены.</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Помимо этого, судом первой инстанции нарушены процессуальные нормы права.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Судом не указаны нормы материального права, которые нарушила ТИК Калининского района при принятии оспариваемого постановления об отказе в регистрации кандидата </w:t>
      </w:r>
      <w:r w:rsidR="006E59E2">
        <w:rPr>
          <w:rFonts w:ascii="Arial" w:eastAsia="Times New Roman" w:hAnsi="Arial" w:cs="Arial"/>
          <w:color w:val="000000"/>
          <w:sz w:val="17"/>
          <w:szCs w:val="17"/>
          <w:lang w:eastAsia="ru-RU"/>
        </w:rPr>
        <w:t>ФИО</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определении суда от 28 августа 2023 года содержится указание на запрос доказательств в отделе адресно-справочной работы УВМ УМВД России по Тверской области в отношении данных о месте регистрации по месту жительства избирателей, подписавших подписные листы кандидата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 ФИО и ФИО, однако указанным определением не устанавливаются срок и порядок представления доказательств. Во исполнении указанного определения получена телефонограмма от 29 августа 2023 года, которая оформлена ненадлежащим образом, в ней отсутствуют сведения о должностном лице отдела адресно-справочной работы УВМ УМВД России по Тверской области и входящий номер, в связи с чем данный документ является недостоверным доказательством и подлежит исключению из числа доказательств, подлежащих оценке по данному административному делу.</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О получении же сведений о паспортных и адресных данных избирателей </w:t>
      </w:r>
      <w:proofErr w:type="gramStart"/>
      <w:r w:rsidRPr="009974CF">
        <w:rPr>
          <w:rFonts w:ascii="Arial" w:eastAsia="Times New Roman" w:hAnsi="Arial" w:cs="Arial"/>
          <w:color w:val="000000"/>
          <w:sz w:val="17"/>
          <w:szCs w:val="17"/>
          <w:lang w:eastAsia="ru-RU"/>
        </w:rPr>
        <w:t>ФИО.,</w:t>
      </w:r>
      <w:proofErr w:type="gramEnd"/>
      <w:r w:rsidRPr="009974CF">
        <w:rPr>
          <w:rFonts w:ascii="Arial" w:eastAsia="Times New Roman" w:hAnsi="Arial" w:cs="Arial"/>
          <w:color w:val="000000"/>
          <w:sz w:val="17"/>
          <w:szCs w:val="17"/>
          <w:lang w:eastAsia="ru-RU"/>
        </w:rPr>
        <w:t> ФИО и ФИО посредством телефонограммы определение не выносилось. Телефонограмма от 29 августа 2023 года получена с нарушением процессуальных норм и не является относимым доказательством.</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В судебном заседании суда апелляционной инстанции представитель ТИК Калининского района </w:t>
      </w:r>
      <w:proofErr w:type="spellStart"/>
      <w:r w:rsidRPr="009974CF">
        <w:rPr>
          <w:rFonts w:ascii="Arial" w:eastAsia="Times New Roman" w:hAnsi="Arial" w:cs="Arial"/>
          <w:color w:val="000000"/>
          <w:sz w:val="17"/>
          <w:szCs w:val="17"/>
          <w:lang w:eastAsia="ru-RU"/>
        </w:rPr>
        <w:t>Спектор</w:t>
      </w:r>
      <w:proofErr w:type="spellEnd"/>
      <w:r w:rsidRPr="009974CF">
        <w:rPr>
          <w:rFonts w:ascii="Arial" w:eastAsia="Times New Roman" w:hAnsi="Arial" w:cs="Arial"/>
          <w:color w:val="000000"/>
          <w:sz w:val="17"/>
          <w:szCs w:val="17"/>
          <w:lang w:eastAsia="ru-RU"/>
        </w:rPr>
        <w:t xml:space="preserve"> Н.В. и представитель Избирательной комиссии Тверской области Григорьева И.В. поддержали доводы апелляционной жалобы.</w:t>
      </w:r>
    </w:p>
    <w:p w:rsidR="009974CF" w:rsidRPr="009974CF" w:rsidRDefault="006E59E2" w:rsidP="009974CF">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ФИО</w:t>
      </w:r>
      <w:r w:rsidR="009974CF" w:rsidRPr="009974CF">
        <w:rPr>
          <w:rFonts w:ascii="Arial" w:eastAsia="Times New Roman" w:hAnsi="Arial" w:cs="Arial"/>
          <w:color w:val="000000"/>
          <w:sz w:val="17"/>
          <w:szCs w:val="17"/>
          <w:lang w:eastAsia="ru-RU"/>
        </w:rPr>
        <w:t xml:space="preserve"> и его представитель Дмитриева О.О. возражали против жалобы.</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Прокурор Матвеева А.М. дала заключение о законности и обоснованности решения суда.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Изучив материалы дела, обсудив доводы апелляционной жалобы и возражений на неё, заслушав участников процесса, проверив законность и обоснованность решения суда в порядке статьи 308 КАС РФ, судебная коллегия приходит к следующим выводам.</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силу пунктов 1 и 2 статьи 33 Федерального закона № 67-ФЗ о выдвижении кандидата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Пунктами 15, 16 статьи 37 Федерального закона № 67-ФЗ предусмотрено,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 установленной комиссией, организующей выборы.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Регистрация кандидата, списка кандидатов осуществляется соответствующей избирательной комиссией при наличии документов, указанных в пунктах 2, 2.2 и 3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(п. 1 статьи 38 названного закона).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соответствии с подпунктом «в» пункта 6.4 статьи 38 Федеральный закона № 67-ФЗ недействительными признаются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Согласно подпунктом «з» пункта 6.4 статьи 38 Федерального закона № 67-ФЗ недействительными признаются все подписи избирателей, участников референдума в подписном листе, в частности, в случае,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lastRenderedPageBreak/>
        <w:t xml:space="preserve">Аналогичные нормы содержаться в </w:t>
      </w:r>
      <w:proofErr w:type="spellStart"/>
      <w:r w:rsidRPr="009974CF">
        <w:rPr>
          <w:rFonts w:ascii="Arial" w:eastAsia="Times New Roman" w:hAnsi="Arial" w:cs="Arial"/>
          <w:color w:val="000000"/>
          <w:sz w:val="17"/>
          <w:szCs w:val="17"/>
          <w:lang w:eastAsia="ru-RU"/>
        </w:rPr>
        <w:t>пп</w:t>
      </w:r>
      <w:proofErr w:type="spellEnd"/>
      <w:r w:rsidRPr="009974CF">
        <w:rPr>
          <w:rFonts w:ascii="Arial" w:eastAsia="Times New Roman" w:hAnsi="Arial" w:cs="Arial"/>
          <w:color w:val="000000"/>
          <w:sz w:val="17"/>
          <w:szCs w:val="17"/>
          <w:lang w:eastAsia="ru-RU"/>
        </w:rPr>
        <w:t>. «в» и «з» пункта 9 статьи 35 Избирательного кодекса Тверской области.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Из материалов административного дела видно, что постановлением ТИК Калининского района от 25 июля 2023 года № 33/241-5 выборы депутатов Думы Калининского муниципального округа Тверской области первого созыва назначены на 15 октября 2023 года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74).</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25 августа 2023 года ТИК Калининского района принято постановление № 40/305-5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54-58).</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Удовлетворяя административные исковые требования, суд первой инстанции исходил из того, что с учетом количества 10 действительных подписей избирателей и 5 подписей избирателей, достоверность которых проверена судом (избиратели ФИО, ФИО, ФИО, ФИО, ФИО - подписные листы № 4, № 6, № 8, № 12, № 13), количество подписей, представленных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составляет 15, что достаточно для регистрации данного кандидата.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Так, суд, оценив имеющиеся в материалах дела доказательства, пришел к выводу о достоверности сведений, указанных в подписных листах относительно адресов регистрации избирателей ФИО и ФИО и фамилий избирателей ФИО, ФИО и ФИО, поскольку факт отсутствия сведений о регистрации избирателей в базе данных ОВМ ОМВД России «Калининский» не свидетельствует о недостоверности указанных в подписных листах сведений, а неверное указание фамилии избирателя членом рабочей группы ТИК вследствие субъективного восприятия рукописного текста при оформлении запроса в орган МВД не свидетельствует об указании избирателем недостоверных сведений о себе в подписном листе. При этом судом указано, что при сборе подписей кандидат не вправе понуждать избирателей к заполнению ими подписных листов каким-либо конкретным способом или почерком, поскольку таких требований действующее законодательство не содержит. В связи с чем суд указал, что вывод административного ответчика о признании недействительными подписей избирателей ФИО, ФИО, ФИО, ФИО и ФИО, основанный на сведениях, представленных ОМВД, не может быть признан правомерным в связи с признанием данных сведений недостоверными в результате судебной проверки.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 этом суд первой инстанции, установив, что в подписных листах № 15, № 16, № 17 имеются специально не оговоренные исправления в записи даты внесения подписи лица, осуществляющего сбор подписей, пришел к выводу об обоснованности признания ТИК Калининского района подписей в данных подписных листах недействительными на основании подпункта «з» пункта 9 статьи 35 Избирательного кодекса Тверской области.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Судебная коллегия соглашается с такими выводами суда первой инстанции, поскольку они соответствуют установленным по делу обстоятельствам и основаны на правильном применении законодательства, регулирующего спорные правоотношения.</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Разрешая заявленные требования, суд первой инстанции правильно определил характер правоотношений сторон и нормы закона, которые их регулируют, исследовал обстоятельства, имеющие значение для разрешения спора, а представленные в дело доказательства оценил по правилам статьи 84 и части 4 статьи 180 КАС РФ.</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Постановлением ТИК Калининского района от 25 июля 2023 года № 33/243-5 определено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и предельное количество подписей избирателей, представляемое кандидатом в территориальную избирательную комиссию Калининского района для регистрации. Согласно </w:t>
      </w:r>
      <w:proofErr w:type="gramStart"/>
      <w:r w:rsidRPr="009974CF">
        <w:rPr>
          <w:rFonts w:ascii="Arial" w:eastAsia="Times New Roman" w:hAnsi="Arial" w:cs="Arial"/>
          <w:color w:val="000000"/>
          <w:sz w:val="17"/>
          <w:szCs w:val="17"/>
          <w:lang w:eastAsia="ru-RU"/>
        </w:rPr>
        <w:t>Приложению</w:t>
      </w:r>
      <w:proofErr w:type="gramEnd"/>
      <w:r w:rsidRPr="009974CF">
        <w:rPr>
          <w:rFonts w:ascii="Arial" w:eastAsia="Times New Roman" w:hAnsi="Arial" w:cs="Arial"/>
          <w:color w:val="000000"/>
          <w:sz w:val="17"/>
          <w:szCs w:val="17"/>
          <w:lang w:eastAsia="ru-RU"/>
        </w:rPr>
        <w:t xml:space="preserve"> к указанному постановлению по пятимандатному избирательному округу № 1 установлено следующее количество подписей избирателей для регистрации кандидата: минимальное 14, максимальное 18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75-76).</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Оспаривая решение ТИК Калининского района № 40/305-5, административный истец ссылался на то, что подписи избирателей необоснованно признаны ТИК Калининского района недействительными.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Из материалов дела следует, что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xml:space="preserve"> в ТИК Калининского района представлено 18 подписных листов с 18 подписями избирателей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97).</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По результатам проверки представленных кандидатом документов, в том числе достоверности содержащихся в них сведений, рабочей группой территориальной избирательной комиссии 21 августа 2023 года составлен итоговый протокол проверки подписных листов с подписями избирателей, собранными в поддержку выдвижения кандидата в депутаты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согласно которому из 18 подписей избирателей, содержащихся в представленных кандидатом подписных листах, 5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по сведениям ОВМ ОМВД России «Калининский»), 2 подписи избирателей признаны недействительными на основании подпункта «з» пункта 9 статьи 35 Избирательного кодекса Тверской области (не оговорены исправления в дате заверения подписного листа кандидатом и в сведениях о лице, осуществлявшем сбор подписей избирателей), 1 подпись избирателя признана недействительной на основании подпунктов «в» и «з» пункта 9 статьи 35 Избирательного кодекса Тверской области (не оговорены исправления в дате заверения подписного листа кандидатом и не соответствуют действительности сведения об избирателе по сведениям ОВМ ОМВД России «Калининский»)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52).</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На основании подпункта «з» пункта 9 статьи 35 Избирательного кодекса Тверской области недействительными были признаны 3 подписи в подписных листах № 15, № 16 и № 17 в связи с наличием в них специально не оговоренных исправлений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103-105).</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Согласно приобщенному к материалам дела заключению по проверке подписных листов № 1 от 28 августа 2023 года в подписном листе № 15 в третьей строке «Подписной лист удостоверяю» в записи даты внесения подписи лица, осуществляющего сбор подписей, имеется исправление во второй цифре, установить первоначальное значение указанной цифры не представилось возможным; в подписном листе № 16 в строке «Кандидат» в записи даты внесения подписи имеется исправление во второй цифре, установить первоначальное значение указанной цифры не представилось возможным; в подписном листе № 17 в третьей строке «Подписной лист удостоверяю» в записи даты внесения подписи лица, осуществляющего сбор подписей, имеется исправление во второй цифре, установить первоначальное значение указанной цифры не представилось возможным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93-94).</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Поскольку вышеуказанные исправления в подписных листах № 15, № 16 и № 17 (избиратели ФИО, ФИО, ФИО) специально не оговорены кандидатом, то суд первой инстанции обоснованно согласился с выводом ТИК Калининского района о признании подписей избирателей в данных подписных листах недействительными.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lastRenderedPageBreak/>
        <w:t xml:space="preserve">Из материалов дела также следует, что рабочей группой ТИК Калининского района составлен запрос - таблица сведений, содержащихся в подписных листах с подписями избирателей в поддержку выдвижения кандидата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который направлен для проверки в ОМВД России «Калининский».</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Калининского района Тверской области Российской Федерации, ТИК Калининского района сделан вывод о недействительности подписей ФИО (номер в таблице 1.4.1) и ФИО (номер в таблице 1.6.1) в связи с отсутствием в базе сведений об адресе места жительства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79-81).</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По данному основанию признаны недействительными подписи избирателей в подписных листах № 4 и № 6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98-99).</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отношении трёх подписей избирателей представлено заключение о несоответствии данным ОМВД России «Калининский» фамилий, указанных избирателями в подписных листах, а именно в отношении ФИО (номер в таблице 1.8.1, в запросе, оформленном в машинописном виде членом рабочей группы ТИК Калининского района, указана фамилия «&lt;данные изъяты&gt;»); в отношении ФИО (номер в таблице 1.12.1, в запросе указано «ФИО»); в отношении ФИО (номер в таблице 1.13.1, в запросе указано «&lt;данные изъяты&gt;»)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79-81).</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По данному основанию признаны недействительными подписи избирателей в подписных листах № 8, № 12, № 13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100-102).</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Вопреки доводам апелляционной жалобы, судебная коллегия приходит к выводу о том, что ТИК Калининского района необоснованно признаны недействительными подписи избирателей в подписных листах № 4, № 6, № 8, № 12 и № 13.</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Так, избирателями ФИО и ФИО сведения об адресе места жительства внесены на основании данных, указанных в их паспортах, что подтверждается представленными суду копиями паспортов, заверенных нотариально, а также сведениями отдела адресно-справочной работы УВМ УМВД России по Тверской области, полученными судом первой инстанции в порядке информационного взаимодействия (</w:t>
      </w:r>
      <w:proofErr w:type="spellStart"/>
      <w:r w:rsidRPr="009974CF">
        <w:rPr>
          <w:rFonts w:ascii="Arial" w:eastAsia="Times New Roman" w:hAnsi="Arial" w:cs="Arial"/>
          <w:color w:val="000000"/>
          <w:sz w:val="17"/>
          <w:szCs w:val="17"/>
          <w:lang w:eastAsia="ru-RU"/>
        </w:rPr>
        <w:t>л.д</w:t>
      </w:r>
      <w:proofErr w:type="spellEnd"/>
      <w:r w:rsidRPr="009974CF">
        <w:rPr>
          <w:rFonts w:ascii="Arial" w:eastAsia="Times New Roman" w:hAnsi="Arial" w:cs="Arial"/>
          <w:color w:val="000000"/>
          <w:sz w:val="17"/>
          <w:szCs w:val="17"/>
          <w:lang w:eastAsia="ru-RU"/>
        </w:rPr>
        <w:t>. 22-25, 40).</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 таких обстоятельствах отсутствие приведенных сведений в базе данных ОВМ ОМВД России «Калининский» не может являться основанием для признания подписей избирателей недействительными.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 выводом районного суда о действительности подписей избирателей в подписных листах № 8, № 12, № 13 судебная коллегия также соглашается.</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Согласно пункту 11 статьи 37 Федерального закона № 67-ФЗ избиратель ставит в подписном листе свою подпись и дату ее внесения, а также указывает свои фамилию, имя, отчество, год рождения, адрес места жительства, серию, номер паспорта или документа, заменяющего паспорт гражданина.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Указанные выше подписные листы содержат верные данные ФИО, адрес регистрации, паспортные данные соответствуют данным ФИО, ФИО и ФИО, поэтому законных оснований у членов территориальной избирательной комиссии сомневаться в том, что в графе с верными паспортными данными указаны именно «&lt;данные изъяты&gt;», «&lt;данные изъяты&gt;» и «&lt;данные изъяты&gt;», а не «&lt;данные изъяты&gt;», «&lt;данные изъяты&gt;» и «&lt;данные изъяты&gt;», соответственно, не имелось. В данном случае имеют место особенности почерков при написании ФИО избирателями, в связи с чем указанные подписи подлежат признанию судом действительными.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 этом судебная коллегия принимает во внимание, что согласно Методическим рекомендациям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утвержденным Постановление ЦИК России от 9 июня 2021 года № 9/75-8, с использованием Регистра также проверяются сведения об избирателях, отобранные проверяющими. При выявлении расхождений между персональными данными избирателей, содержащимися в подписном листе и в Регистре, либо при отсутствии в Регистре данных об избирателе в орган регистрационного учета направляется запрос, подписанный руководителем Рабочей группы либо иным уполномоченным членом избирательной комиссии, в целях получения официальной справки о достоверности сведений, содержащихся в подписном листе. 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(пункты 3.1.11, 3.1.13).</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 уполномоченного представителя, доверенного лица, уполномоченного представителя, доверенного лица избирательного объединения (пункт 3.1.12).</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Однако вышеуказанные фамилии избирателей, указанные в подписных листах, не были уточнены у </w:t>
      </w:r>
      <w:r w:rsidR="006E59E2">
        <w:rPr>
          <w:rFonts w:ascii="Arial" w:eastAsia="Times New Roman" w:hAnsi="Arial" w:cs="Arial"/>
          <w:color w:val="000000"/>
          <w:sz w:val="17"/>
          <w:szCs w:val="17"/>
          <w:lang w:eastAsia="ru-RU"/>
        </w:rPr>
        <w:t>ФИО</w:t>
      </w:r>
      <w:r w:rsidRPr="009974CF">
        <w:rPr>
          <w:rFonts w:ascii="Arial" w:eastAsia="Times New Roman" w:hAnsi="Arial" w:cs="Arial"/>
          <w:color w:val="000000"/>
          <w:sz w:val="17"/>
          <w:szCs w:val="17"/>
          <w:lang w:eastAsia="ru-RU"/>
        </w:rPr>
        <w:t>, который присутствовал при проверке подписных листов.</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Доводы апеллянта о невозможности получить сведения о регистрации избирателей и об обязанности избирательной комиссии направлять запрос в орган, осуществляющий регистрацию граждан по месту пребывания и по месту жительства, исключительно на основании сведений, указанных в подписных листах, с учетом вышеприведенных положений Методических рекомендаций, являются необоснованными. Субъективное восприятие и прочтение членами избирательной комиссии данных об избирателе, содержащихся в подписных листах, вопреки представленным официальным сведениям, подтверждающим данные об избирателе, в силу Федерального закона № 64-ФЗ не является основанием для признания подписи недействительной.</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 xml:space="preserve">Согласно разъяснениям, приведенным в пункте 68 Постановления Пленума Верховного Суда РФ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 Вместе с тем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 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w:t>
      </w:r>
      <w:r w:rsidRPr="009974CF">
        <w:rPr>
          <w:rFonts w:ascii="Arial" w:eastAsia="Times New Roman" w:hAnsi="Arial" w:cs="Arial"/>
          <w:color w:val="000000"/>
          <w:sz w:val="17"/>
          <w:szCs w:val="17"/>
          <w:lang w:eastAsia="ru-RU"/>
        </w:rPr>
        <w:lastRenderedPageBreak/>
        <w:t>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 (пункт 3, подпункт «в» пункта 6.4, пункт 6.5 статьи 38 Федерального закона № 67-ФЗ, статья 84 КАС РФ).</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 таких данных у суда первой инстанции, оценившего в совокупности собранные по делу доказательства, имелись основания для признания подписей избирателей в подписных листах № 4, № 6, № 8, № 12 и № 13 действительными, а оспариваемого решения ТИК Калининского района незаконным ввиду достаточного количества представленных для регистрации кандидата действительных подписей избирателей.</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Вопреки доводам апелляционной жалобы доказательства по делу собраны судом первой инстанции в соответствии с требованиями процессуального законодательства.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В связи с изложенным, судебная коллегия полагает, что доводы апелляционной жалобы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При таких обстоятельствах основания для удовлетворения апелляционной жалобы и отмены решения суда отсутствуют.</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9974CF" w:rsidRPr="009974CF" w:rsidRDefault="009974CF" w:rsidP="009974CF">
      <w:pPr>
        <w:shd w:val="clear" w:color="auto" w:fill="FFFFFF"/>
        <w:spacing w:after="0" w:line="240" w:lineRule="auto"/>
        <w:ind w:firstLine="720"/>
        <w:jc w:val="center"/>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определила:</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решение Калининского районного суда Тверской области от 1 сентября 2023 года оставить без изменения, апелляционную жалобу Территориальной избирательной комиссии Калининского района – без удовлетворения.</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Председательствующий</w:t>
      </w:r>
    </w:p>
    <w:p w:rsidR="009974CF" w:rsidRPr="009974CF" w:rsidRDefault="009974CF" w:rsidP="009974CF">
      <w:pPr>
        <w:shd w:val="clear" w:color="auto" w:fill="FFFFFF"/>
        <w:spacing w:after="0" w:line="240" w:lineRule="auto"/>
        <w:ind w:firstLine="720"/>
        <w:jc w:val="both"/>
        <w:rPr>
          <w:rFonts w:ascii="Arial" w:eastAsia="Times New Roman" w:hAnsi="Arial" w:cs="Arial"/>
          <w:color w:val="000000"/>
          <w:sz w:val="17"/>
          <w:szCs w:val="17"/>
          <w:lang w:eastAsia="ru-RU"/>
        </w:rPr>
      </w:pPr>
      <w:r w:rsidRPr="009974CF">
        <w:rPr>
          <w:rFonts w:ascii="Arial" w:eastAsia="Times New Roman" w:hAnsi="Arial" w:cs="Arial"/>
          <w:color w:val="000000"/>
          <w:sz w:val="17"/>
          <w:szCs w:val="17"/>
          <w:lang w:eastAsia="ru-RU"/>
        </w:rPr>
        <w:t>Судьи</w:t>
      </w:r>
    </w:p>
    <w:p w:rsidR="000F4158" w:rsidRPr="001B6386" w:rsidRDefault="000F4158" w:rsidP="001B6386"/>
    <w:sectPr w:rsidR="000F4158" w:rsidRPr="001B6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123AF"/>
    <w:rsid w:val="000F09B2"/>
    <w:rsid w:val="000F4158"/>
    <w:rsid w:val="00156456"/>
    <w:rsid w:val="001B6386"/>
    <w:rsid w:val="001F0FD8"/>
    <w:rsid w:val="004544EA"/>
    <w:rsid w:val="006E59E2"/>
    <w:rsid w:val="009974CF"/>
    <w:rsid w:val="00A4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 w:type="character" w:customStyle="1" w:styleId="fio15">
    <w:name w:val="fio15"/>
    <w:basedOn w:val="a0"/>
    <w:rsid w:val="001B6386"/>
  </w:style>
  <w:style w:type="character" w:customStyle="1" w:styleId="fio22">
    <w:name w:val="fio22"/>
    <w:basedOn w:val="a0"/>
    <w:rsid w:val="001B6386"/>
  </w:style>
  <w:style w:type="character" w:customStyle="1" w:styleId="fio10">
    <w:name w:val="fio10"/>
    <w:basedOn w:val="a0"/>
    <w:rsid w:val="001F0FD8"/>
  </w:style>
  <w:style w:type="character" w:customStyle="1" w:styleId="fio16">
    <w:name w:val="fio16"/>
    <w:basedOn w:val="a0"/>
    <w:rsid w:val="00A42445"/>
  </w:style>
  <w:style w:type="character" w:customStyle="1" w:styleId="fio3">
    <w:name w:val="fio3"/>
    <w:basedOn w:val="a0"/>
    <w:rsid w:val="00A42445"/>
  </w:style>
  <w:style w:type="character" w:customStyle="1" w:styleId="fio4">
    <w:name w:val="fio4"/>
    <w:basedOn w:val="a0"/>
    <w:rsid w:val="00A42445"/>
  </w:style>
  <w:style w:type="character" w:customStyle="1" w:styleId="fio5">
    <w:name w:val="fio5"/>
    <w:basedOn w:val="a0"/>
    <w:rsid w:val="00A42445"/>
  </w:style>
  <w:style w:type="character" w:customStyle="1" w:styleId="fio6">
    <w:name w:val="fio6"/>
    <w:basedOn w:val="a0"/>
    <w:rsid w:val="00A42445"/>
  </w:style>
  <w:style w:type="character" w:customStyle="1" w:styleId="fio7">
    <w:name w:val="fio7"/>
    <w:basedOn w:val="a0"/>
    <w:rsid w:val="00A42445"/>
  </w:style>
  <w:style w:type="character" w:customStyle="1" w:styleId="fio17">
    <w:name w:val="fio17"/>
    <w:basedOn w:val="a0"/>
    <w:rsid w:val="00A42445"/>
  </w:style>
  <w:style w:type="character" w:customStyle="1" w:styleId="fio18">
    <w:name w:val="fio18"/>
    <w:basedOn w:val="a0"/>
    <w:rsid w:val="00A42445"/>
  </w:style>
  <w:style w:type="paragraph" w:styleId="a4">
    <w:name w:val="Body Text Indent"/>
    <w:basedOn w:val="a"/>
    <w:link w:val="a5"/>
    <w:uiPriority w:val="99"/>
    <w:semiHidden/>
    <w:unhideWhenUsed/>
    <w:rsid w:val="00A4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A42445"/>
    <w:rPr>
      <w:rFonts w:ascii="Times New Roman" w:eastAsia="Times New Roman" w:hAnsi="Times New Roman" w:cs="Times New Roman"/>
      <w:sz w:val="24"/>
      <w:szCs w:val="24"/>
      <w:lang w:eastAsia="ru-RU"/>
    </w:rPr>
  </w:style>
  <w:style w:type="character" w:customStyle="1" w:styleId="fio24">
    <w:name w:val="fio24"/>
    <w:basedOn w:val="a0"/>
    <w:rsid w:val="00A42445"/>
  </w:style>
  <w:style w:type="character" w:customStyle="1" w:styleId="fio8">
    <w:name w:val="fio8"/>
    <w:basedOn w:val="a0"/>
    <w:rsid w:val="00A42445"/>
  </w:style>
  <w:style w:type="character" w:customStyle="1" w:styleId="fio26">
    <w:name w:val="fio26"/>
    <w:basedOn w:val="a0"/>
    <w:rsid w:val="00A42445"/>
  </w:style>
  <w:style w:type="character" w:customStyle="1" w:styleId="others7">
    <w:name w:val="others7"/>
    <w:basedOn w:val="a0"/>
    <w:rsid w:val="009974CF"/>
  </w:style>
  <w:style w:type="character" w:customStyle="1" w:styleId="others8">
    <w:name w:val="others8"/>
    <w:basedOn w:val="a0"/>
    <w:rsid w:val="009974CF"/>
  </w:style>
  <w:style w:type="character" w:customStyle="1" w:styleId="others9">
    <w:name w:val="others9"/>
    <w:basedOn w:val="a0"/>
    <w:rsid w:val="009974CF"/>
  </w:style>
  <w:style w:type="character" w:customStyle="1" w:styleId="others10">
    <w:name w:val="others10"/>
    <w:basedOn w:val="a0"/>
    <w:rsid w:val="009974CF"/>
  </w:style>
  <w:style w:type="character" w:customStyle="1" w:styleId="others11">
    <w:name w:val="others11"/>
    <w:basedOn w:val="a0"/>
    <w:rsid w:val="009974CF"/>
  </w:style>
  <w:style w:type="character" w:customStyle="1" w:styleId="others12">
    <w:name w:val="others12"/>
    <w:basedOn w:val="a0"/>
    <w:rsid w:val="009974CF"/>
  </w:style>
  <w:style w:type="character" w:customStyle="1" w:styleId="others13">
    <w:name w:val="others13"/>
    <w:basedOn w:val="a0"/>
    <w:rsid w:val="009974CF"/>
  </w:style>
  <w:style w:type="character" w:customStyle="1" w:styleId="others14">
    <w:name w:val="others14"/>
    <w:basedOn w:val="a0"/>
    <w:rsid w:val="009974CF"/>
  </w:style>
  <w:style w:type="character" w:customStyle="1" w:styleId="others15">
    <w:name w:val="others15"/>
    <w:basedOn w:val="a0"/>
    <w:rsid w:val="009974CF"/>
  </w:style>
  <w:style w:type="character" w:customStyle="1" w:styleId="others16">
    <w:name w:val="others16"/>
    <w:basedOn w:val="a0"/>
    <w:rsid w:val="009974CF"/>
  </w:style>
  <w:style w:type="character" w:customStyle="1" w:styleId="fio19">
    <w:name w:val="fio19"/>
    <w:basedOn w:val="a0"/>
    <w:rsid w:val="009974CF"/>
  </w:style>
  <w:style w:type="character" w:customStyle="1" w:styleId="fio21">
    <w:name w:val="fio21"/>
    <w:basedOn w:val="a0"/>
    <w:rsid w:val="009974CF"/>
  </w:style>
  <w:style w:type="character" w:customStyle="1" w:styleId="fio23">
    <w:name w:val="fio23"/>
    <w:basedOn w:val="a0"/>
    <w:rsid w:val="009974CF"/>
  </w:style>
  <w:style w:type="character" w:customStyle="1" w:styleId="fio20">
    <w:name w:val="fio20"/>
    <w:basedOn w:val="a0"/>
    <w:rsid w:val="009974CF"/>
  </w:style>
  <w:style w:type="character" w:customStyle="1" w:styleId="others18">
    <w:name w:val="others18"/>
    <w:basedOn w:val="a0"/>
    <w:rsid w:val="009974CF"/>
  </w:style>
  <w:style w:type="character" w:customStyle="1" w:styleId="others17">
    <w:name w:val="others17"/>
    <w:basedOn w:val="a0"/>
    <w:rsid w:val="009974CF"/>
  </w:style>
  <w:style w:type="character" w:customStyle="1" w:styleId="others3">
    <w:name w:val="others3"/>
    <w:basedOn w:val="a0"/>
    <w:rsid w:val="009974CF"/>
  </w:style>
  <w:style w:type="character" w:customStyle="1" w:styleId="others4">
    <w:name w:val="others4"/>
    <w:basedOn w:val="a0"/>
    <w:rsid w:val="009974CF"/>
  </w:style>
  <w:style w:type="character" w:customStyle="1" w:styleId="others5">
    <w:name w:val="others5"/>
    <w:basedOn w:val="a0"/>
    <w:rsid w:val="009974CF"/>
  </w:style>
  <w:style w:type="character" w:customStyle="1" w:styleId="others6">
    <w:name w:val="others6"/>
    <w:basedOn w:val="a0"/>
    <w:rsid w:val="0099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307">
      <w:bodyDiv w:val="1"/>
      <w:marLeft w:val="0"/>
      <w:marRight w:val="0"/>
      <w:marTop w:val="0"/>
      <w:marBottom w:val="0"/>
      <w:divBdr>
        <w:top w:val="none" w:sz="0" w:space="0" w:color="auto"/>
        <w:left w:val="none" w:sz="0" w:space="0" w:color="auto"/>
        <w:bottom w:val="none" w:sz="0" w:space="0" w:color="auto"/>
        <w:right w:val="none" w:sz="0" w:space="0" w:color="auto"/>
      </w:divBdr>
    </w:div>
    <w:div w:id="310139181">
      <w:bodyDiv w:val="1"/>
      <w:marLeft w:val="0"/>
      <w:marRight w:val="0"/>
      <w:marTop w:val="0"/>
      <w:marBottom w:val="0"/>
      <w:divBdr>
        <w:top w:val="none" w:sz="0" w:space="0" w:color="auto"/>
        <w:left w:val="none" w:sz="0" w:space="0" w:color="auto"/>
        <w:bottom w:val="none" w:sz="0" w:space="0" w:color="auto"/>
        <w:right w:val="none" w:sz="0" w:space="0" w:color="auto"/>
      </w:divBdr>
    </w:div>
    <w:div w:id="350256034">
      <w:bodyDiv w:val="1"/>
      <w:marLeft w:val="0"/>
      <w:marRight w:val="0"/>
      <w:marTop w:val="0"/>
      <w:marBottom w:val="0"/>
      <w:divBdr>
        <w:top w:val="none" w:sz="0" w:space="0" w:color="auto"/>
        <w:left w:val="none" w:sz="0" w:space="0" w:color="auto"/>
        <w:bottom w:val="none" w:sz="0" w:space="0" w:color="auto"/>
        <w:right w:val="none" w:sz="0" w:space="0" w:color="auto"/>
      </w:divBdr>
    </w:div>
    <w:div w:id="424115578">
      <w:bodyDiv w:val="1"/>
      <w:marLeft w:val="0"/>
      <w:marRight w:val="0"/>
      <w:marTop w:val="0"/>
      <w:marBottom w:val="0"/>
      <w:divBdr>
        <w:top w:val="none" w:sz="0" w:space="0" w:color="auto"/>
        <w:left w:val="none" w:sz="0" w:space="0" w:color="auto"/>
        <w:bottom w:val="none" w:sz="0" w:space="0" w:color="auto"/>
        <w:right w:val="none" w:sz="0" w:space="0" w:color="auto"/>
      </w:divBdr>
    </w:div>
    <w:div w:id="989988635">
      <w:bodyDiv w:val="1"/>
      <w:marLeft w:val="0"/>
      <w:marRight w:val="0"/>
      <w:marTop w:val="0"/>
      <w:marBottom w:val="0"/>
      <w:divBdr>
        <w:top w:val="none" w:sz="0" w:space="0" w:color="auto"/>
        <w:left w:val="none" w:sz="0" w:space="0" w:color="auto"/>
        <w:bottom w:val="none" w:sz="0" w:space="0" w:color="auto"/>
        <w:right w:val="none" w:sz="0" w:space="0" w:color="auto"/>
      </w:divBdr>
    </w:div>
    <w:div w:id="15228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5242</Words>
  <Characters>29883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2023-09-18T14:19:00Z</dcterms:created>
  <dcterms:modified xsi:type="dcterms:W3CDTF">2025-02-11T11:45:00Z</dcterms:modified>
</cp:coreProperties>
</file>