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8"/>
      </w:tblGrid>
      <w:tr w:rsidR="004C0A5F" w:rsidRPr="004C0A5F" w14:paraId="1A1B33D4" w14:textId="77777777" w:rsidTr="004C0A5F">
        <w:tc>
          <w:tcPr>
            <w:tcW w:w="4503" w:type="dxa"/>
          </w:tcPr>
          <w:p w14:paraId="544FDDD2" w14:textId="77777777" w:rsidR="004C0A5F" w:rsidRPr="004C0A5F" w:rsidRDefault="004C0A5F" w:rsidP="004C0A5F">
            <w:pPr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vAlign w:val="bottom"/>
            <w:hideMark/>
          </w:tcPr>
          <w:p w14:paraId="16FD9A75" w14:textId="77777777" w:rsidR="004C0A5F" w:rsidRPr="004C0A5F" w:rsidRDefault="004C0A5F" w:rsidP="004C0A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A5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4C0A5F" w:rsidRPr="004C0A5F" w14:paraId="3FC2A952" w14:textId="77777777" w:rsidTr="004C0A5F">
        <w:tc>
          <w:tcPr>
            <w:tcW w:w="4503" w:type="dxa"/>
          </w:tcPr>
          <w:p w14:paraId="209FFDC5" w14:textId="77777777" w:rsidR="004C0A5F" w:rsidRPr="004C0A5F" w:rsidRDefault="004C0A5F" w:rsidP="004C0A5F">
            <w:pPr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vAlign w:val="bottom"/>
            <w:hideMark/>
          </w:tcPr>
          <w:p w14:paraId="34D7396C" w14:textId="77777777" w:rsidR="004C0A5F" w:rsidRPr="004C0A5F" w:rsidRDefault="004C0A5F" w:rsidP="004C0A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A5F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</w:tc>
      </w:tr>
      <w:tr w:rsidR="004C0A5F" w:rsidRPr="004C0A5F" w14:paraId="359001CE" w14:textId="77777777" w:rsidTr="004C0A5F">
        <w:tc>
          <w:tcPr>
            <w:tcW w:w="4503" w:type="dxa"/>
          </w:tcPr>
          <w:p w14:paraId="29E67466" w14:textId="77777777" w:rsidR="004C0A5F" w:rsidRPr="004C0A5F" w:rsidRDefault="004C0A5F" w:rsidP="004C0A5F">
            <w:pPr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vAlign w:val="bottom"/>
            <w:hideMark/>
          </w:tcPr>
          <w:p w14:paraId="090C3D15" w14:textId="77777777" w:rsidR="004C0A5F" w:rsidRPr="004C0A5F" w:rsidRDefault="004C0A5F" w:rsidP="004C0A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A5F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4C0A5F" w:rsidRPr="004C0A5F" w14:paraId="56B21D64" w14:textId="77777777" w:rsidTr="004C0A5F">
        <w:tc>
          <w:tcPr>
            <w:tcW w:w="4503" w:type="dxa"/>
          </w:tcPr>
          <w:p w14:paraId="70A217FF" w14:textId="77777777" w:rsidR="004C0A5F" w:rsidRPr="004C0A5F" w:rsidRDefault="004C0A5F" w:rsidP="004C0A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vAlign w:val="bottom"/>
            <w:hideMark/>
          </w:tcPr>
          <w:p w14:paraId="157F7B83" w14:textId="658264B6" w:rsidR="004C0A5F" w:rsidRPr="004C0A5F" w:rsidRDefault="004C0A5F" w:rsidP="004C0A5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7A241F">
              <w:rPr>
                <w:rFonts w:ascii="Times New Roman" w:eastAsia="Times New Roman" w:hAnsi="Times New Roman" w:cs="Times New Roman"/>
                <w:sz w:val="28"/>
                <w:szCs w:val="28"/>
              </w:rPr>
              <w:t>04.06.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2026 </w:t>
            </w:r>
            <w:r w:rsidRPr="007A241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7A241F" w:rsidRPr="007A24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3/46-8</w:t>
            </w:r>
          </w:p>
        </w:tc>
      </w:tr>
    </w:tbl>
    <w:p w14:paraId="0A1E6624" w14:textId="77777777" w:rsidR="00C813A8" w:rsidRPr="00C813A8" w:rsidRDefault="00C813A8" w:rsidP="00356A9D">
      <w:pPr>
        <w:spacing w:before="360" w:after="24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3A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="00356A9D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813A8">
        <w:rPr>
          <w:rFonts w:ascii="Times New Roman" w:hAnsi="Times New Roman" w:cs="Times New Roman"/>
          <w:b/>
          <w:bCs/>
          <w:sz w:val="28"/>
          <w:szCs w:val="28"/>
        </w:rPr>
        <w:t xml:space="preserve"> о Рабочей группе по взаимодействию избирательной комиссии Тверской области с региональными организациями общероссийских общественных организаций инвалидов и обеспечению избирательных прав граждан с ограниченными физическими возможностями</w:t>
      </w:r>
    </w:p>
    <w:p w14:paraId="4B411A44" w14:textId="77777777" w:rsidR="00B11360" w:rsidRPr="00B11360" w:rsidRDefault="00B11360" w:rsidP="00B1136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60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1B997C78" w14:textId="73AFC318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 xml:space="preserve">1.1. Положение о Рабочей группе по </w:t>
      </w:r>
      <w:r w:rsidR="00C813A8">
        <w:rPr>
          <w:rFonts w:ascii="Times New Roman" w:hAnsi="Times New Roman" w:cs="Times New Roman"/>
          <w:sz w:val="28"/>
          <w:szCs w:val="28"/>
        </w:rPr>
        <w:t>взаимодействию</w:t>
      </w:r>
      <w:r w:rsidRPr="00B11360">
        <w:rPr>
          <w:rFonts w:ascii="Times New Roman" w:hAnsi="Times New Roman" w:cs="Times New Roman"/>
          <w:sz w:val="28"/>
          <w:szCs w:val="28"/>
        </w:rPr>
        <w:t xml:space="preserve"> </w:t>
      </w:r>
      <w:r w:rsidR="00C813A8">
        <w:rPr>
          <w:rFonts w:ascii="Times New Roman" w:hAnsi="Times New Roman" w:cs="Times New Roman"/>
          <w:sz w:val="28"/>
          <w:szCs w:val="28"/>
        </w:rPr>
        <w:t xml:space="preserve">избирательной комиссии Тверской области (далее – </w:t>
      </w:r>
      <w:r w:rsidR="0062503B">
        <w:rPr>
          <w:rFonts w:ascii="Times New Roman" w:hAnsi="Times New Roman" w:cs="Times New Roman"/>
          <w:sz w:val="28"/>
          <w:szCs w:val="28"/>
        </w:rPr>
        <w:t>Комиссия</w:t>
      </w:r>
      <w:r w:rsidR="00C813A8">
        <w:rPr>
          <w:rFonts w:ascii="Times New Roman" w:hAnsi="Times New Roman" w:cs="Times New Roman"/>
          <w:sz w:val="28"/>
          <w:szCs w:val="28"/>
        </w:rPr>
        <w:t xml:space="preserve">) с региональными организациями общероссийских общественных организаций инвалидов </w:t>
      </w:r>
      <w:r w:rsidR="00AA0A51">
        <w:rPr>
          <w:rFonts w:ascii="Times New Roman" w:hAnsi="Times New Roman" w:cs="Times New Roman"/>
          <w:sz w:val="28"/>
          <w:szCs w:val="28"/>
        </w:rPr>
        <w:t xml:space="preserve"> </w:t>
      </w:r>
      <w:r w:rsidR="00C813A8">
        <w:rPr>
          <w:rFonts w:ascii="Times New Roman" w:hAnsi="Times New Roman" w:cs="Times New Roman"/>
          <w:sz w:val="28"/>
          <w:szCs w:val="28"/>
        </w:rPr>
        <w:t>(далее – РО ОООИ)</w:t>
      </w:r>
      <w:r w:rsidR="00B8643F" w:rsidRPr="00B8643F">
        <w:rPr>
          <w:rFonts w:ascii="Times New Roman" w:hAnsi="Times New Roman" w:cs="Times New Roman"/>
          <w:sz w:val="28"/>
          <w:szCs w:val="28"/>
        </w:rPr>
        <w:t xml:space="preserve"> </w:t>
      </w:r>
      <w:r w:rsidR="00C813A8">
        <w:rPr>
          <w:rFonts w:ascii="Times New Roman" w:hAnsi="Times New Roman" w:cs="Times New Roman"/>
          <w:sz w:val="28"/>
          <w:szCs w:val="28"/>
        </w:rPr>
        <w:t xml:space="preserve">и обеспечению </w:t>
      </w:r>
      <w:r w:rsidR="00B8643F" w:rsidRPr="00B8643F">
        <w:rPr>
          <w:rFonts w:ascii="Times New Roman" w:hAnsi="Times New Roman" w:cs="Times New Roman"/>
          <w:sz w:val="28"/>
          <w:szCs w:val="28"/>
        </w:rPr>
        <w:t>прав граждан с ограниченными физическими возможностями</w:t>
      </w:r>
      <w:r w:rsidR="00C813A8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B11360">
        <w:rPr>
          <w:rFonts w:ascii="Times New Roman" w:hAnsi="Times New Roman" w:cs="Times New Roman"/>
          <w:sz w:val="28"/>
          <w:szCs w:val="28"/>
        </w:rPr>
        <w:t xml:space="preserve">– </w:t>
      </w:r>
      <w:r w:rsidR="00594E1A">
        <w:rPr>
          <w:rFonts w:ascii="Times New Roman" w:hAnsi="Times New Roman" w:cs="Times New Roman"/>
          <w:sz w:val="28"/>
          <w:szCs w:val="28"/>
        </w:rPr>
        <w:t>Положение</w:t>
      </w:r>
      <w:r w:rsidRPr="00B11360">
        <w:rPr>
          <w:rFonts w:ascii="Times New Roman" w:hAnsi="Times New Roman" w:cs="Times New Roman"/>
          <w:sz w:val="28"/>
          <w:szCs w:val="28"/>
        </w:rPr>
        <w:t xml:space="preserve">) определяет основные направления, задачи и </w:t>
      </w:r>
      <w:r w:rsidRPr="00B87F29">
        <w:rPr>
          <w:rFonts w:ascii="Times New Roman" w:hAnsi="Times New Roman" w:cs="Times New Roman"/>
          <w:sz w:val="28"/>
          <w:szCs w:val="28"/>
        </w:rPr>
        <w:t xml:space="preserve">полномочия, а также порядок организации деятельности Рабочей группы </w:t>
      </w:r>
      <w:r w:rsidR="00825C77" w:rsidRPr="00B87F29">
        <w:rPr>
          <w:rFonts w:ascii="Times New Roman" w:hAnsi="Times New Roman" w:cs="Times New Roman"/>
          <w:sz w:val="28"/>
          <w:szCs w:val="28"/>
        </w:rPr>
        <w:t xml:space="preserve">по взаимодействию избирательной комиссии Тверской области с региональными организациями общероссийских общественных организаций инвалидов и </w:t>
      </w:r>
      <w:r w:rsidRPr="00B87F29">
        <w:rPr>
          <w:rFonts w:ascii="Times New Roman" w:hAnsi="Times New Roman" w:cs="Times New Roman"/>
          <w:sz w:val="28"/>
          <w:szCs w:val="28"/>
        </w:rPr>
        <w:t xml:space="preserve">по </w:t>
      </w:r>
      <w:r w:rsidRPr="00B11360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B8643F" w:rsidRPr="00B8643F">
        <w:rPr>
          <w:rFonts w:ascii="Times New Roman" w:hAnsi="Times New Roman" w:cs="Times New Roman"/>
          <w:sz w:val="28"/>
          <w:szCs w:val="28"/>
        </w:rPr>
        <w:t>избирательных прав граждан с огранич</w:t>
      </w:r>
      <w:r w:rsidR="00C813A8">
        <w:rPr>
          <w:rFonts w:ascii="Times New Roman" w:hAnsi="Times New Roman" w:cs="Times New Roman"/>
          <w:sz w:val="28"/>
          <w:szCs w:val="28"/>
        </w:rPr>
        <w:t>енными физическими возможностями (далее –</w:t>
      </w:r>
      <w:r w:rsidR="00594E1A" w:rsidRPr="00594E1A">
        <w:rPr>
          <w:rFonts w:ascii="Times New Roman" w:hAnsi="Times New Roman" w:cs="Times New Roman"/>
          <w:sz w:val="28"/>
          <w:szCs w:val="28"/>
        </w:rPr>
        <w:t xml:space="preserve"> </w:t>
      </w:r>
      <w:r w:rsidR="00594E1A">
        <w:rPr>
          <w:rFonts w:ascii="Times New Roman" w:hAnsi="Times New Roman" w:cs="Times New Roman"/>
          <w:sz w:val="28"/>
          <w:szCs w:val="28"/>
        </w:rPr>
        <w:t>Рабочая группа).</w:t>
      </w:r>
    </w:p>
    <w:p w14:paraId="6A48D24C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 xml:space="preserve">1.2. Рабочая группа создается в целях всестороннего и полного рассмотрения вопросов, связанных с обеспечением </w:t>
      </w:r>
      <w:r w:rsidR="00B8643F" w:rsidRPr="00B8643F">
        <w:rPr>
          <w:rFonts w:ascii="Times New Roman" w:hAnsi="Times New Roman" w:cs="Times New Roman"/>
          <w:sz w:val="28"/>
          <w:szCs w:val="28"/>
        </w:rPr>
        <w:t>избирательных прав граждан с ограниченными физическими возможностями</w:t>
      </w:r>
      <w:r w:rsidRPr="00B11360">
        <w:rPr>
          <w:rFonts w:ascii="Times New Roman" w:hAnsi="Times New Roman" w:cs="Times New Roman"/>
          <w:sz w:val="28"/>
          <w:szCs w:val="28"/>
        </w:rPr>
        <w:t xml:space="preserve">, и подготовки предложений для </w:t>
      </w:r>
      <w:r w:rsidR="0062503B">
        <w:rPr>
          <w:rFonts w:ascii="Times New Roman" w:hAnsi="Times New Roman" w:cs="Times New Roman"/>
          <w:sz w:val="28"/>
          <w:szCs w:val="28"/>
        </w:rPr>
        <w:t>Комиссии</w:t>
      </w:r>
      <w:r w:rsidRPr="00B11360">
        <w:rPr>
          <w:rFonts w:ascii="Times New Roman" w:hAnsi="Times New Roman" w:cs="Times New Roman"/>
          <w:sz w:val="28"/>
          <w:szCs w:val="28"/>
        </w:rPr>
        <w:t xml:space="preserve"> по совершенст</w:t>
      </w:r>
      <w:r w:rsidR="00B8643F">
        <w:rPr>
          <w:rFonts w:ascii="Times New Roman" w:hAnsi="Times New Roman" w:cs="Times New Roman"/>
          <w:sz w:val="28"/>
          <w:szCs w:val="28"/>
        </w:rPr>
        <w:t>вованию мер поддержки граждан с</w:t>
      </w:r>
      <w:r w:rsidR="00B8643F" w:rsidRPr="00B8643F">
        <w:rPr>
          <w:rFonts w:ascii="Times New Roman" w:hAnsi="Times New Roman" w:cs="Times New Roman"/>
          <w:sz w:val="28"/>
          <w:szCs w:val="28"/>
        </w:rPr>
        <w:t xml:space="preserve"> ограниченными физическими возможностями</w:t>
      </w:r>
      <w:r w:rsidRPr="00B11360">
        <w:rPr>
          <w:rFonts w:ascii="Times New Roman" w:hAnsi="Times New Roman" w:cs="Times New Roman"/>
          <w:sz w:val="28"/>
          <w:szCs w:val="28"/>
        </w:rPr>
        <w:t xml:space="preserve"> в реализации их избирательных прав.</w:t>
      </w:r>
    </w:p>
    <w:p w14:paraId="06B88B20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В своей деятельности Рабочая группа руководствуется Конституцией Российской Федерации, федеральными конституционными законами, федеральными законами, указами Президента Российской Федерации и постановлениями Правительства Российской Федерации, </w:t>
      </w:r>
      <w:r w:rsidR="00B11360" w:rsidRPr="00B11360">
        <w:rPr>
          <w:rFonts w:ascii="Times New Roman" w:hAnsi="Times New Roman" w:cs="Times New Roman"/>
          <w:sz w:val="28"/>
          <w:szCs w:val="28"/>
        </w:rPr>
        <w:lastRenderedPageBreak/>
        <w:t>нормативными актами Центральной избирательной</w:t>
      </w:r>
      <w:r w:rsidR="00C813A8">
        <w:rPr>
          <w:rFonts w:ascii="Times New Roman" w:hAnsi="Times New Roman" w:cs="Times New Roman"/>
          <w:sz w:val="28"/>
          <w:szCs w:val="28"/>
        </w:rPr>
        <w:t xml:space="preserve"> комиссии Российской Федерации</w:t>
      </w:r>
      <w:r w:rsidR="0062503B">
        <w:rPr>
          <w:rFonts w:ascii="Times New Roman" w:hAnsi="Times New Roman" w:cs="Times New Roman"/>
          <w:sz w:val="28"/>
          <w:szCs w:val="28"/>
        </w:rPr>
        <w:t>, актами</w:t>
      </w:r>
      <w:r w:rsidR="00C813A8">
        <w:rPr>
          <w:rFonts w:ascii="Times New Roman" w:hAnsi="Times New Roman" w:cs="Times New Roman"/>
          <w:sz w:val="28"/>
          <w:szCs w:val="28"/>
        </w:rPr>
        <w:t xml:space="preserve"> </w:t>
      </w:r>
      <w:r w:rsidR="0062503B">
        <w:rPr>
          <w:rFonts w:ascii="Times New Roman" w:hAnsi="Times New Roman" w:cs="Times New Roman"/>
          <w:sz w:val="28"/>
          <w:szCs w:val="28"/>
        </w:rPr>
        <w:t>Комиссии</w:t>
      </w:r>
      <w:r w:rsidR="00C813A8">
        <w:rPr>
          <w:rFonts w:ascii="Times New Roman" w:hAnsi="Times New Roman" w:cs="Times New Roman"/>
          <w:sz w:val="28"/>
          <w:szCs w:val="28"/>
        </w:rPr>
        <w:t>,</w:t>
      </w:r>
      <w:r w:rsidR="00F027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1360" w:rsidRPr="00B11360">
        <w:rPr>
          <w:rFonts w:ascii="Times New Roman" w:hAnsi="Times New Roman" w:cs="Times New Roman"/>
          <w:sz w:val="28"/>
          <w:szCs w:val="28"/>
        </w:rPr>
        <w:t>а также Положением.</w:t>
      </w:r>
    </w:p>
    <w:p w14:paraId="70BDF21C" w14:textId="77777777" w:rsidR="00356587" w:rsidRPr="0062503B" w:rsidRDefault="00356A9D" w:rsidP="006250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B11360" w:rsidRPr="00B11360">
        <w:rPr>
          <w:rFonts w:ascii="Times New Roman" w:hAnsi="Times New Roman" w:cs="Times New Roman"/>
          <w:sz w:val="28"/>
          <w:szCs w:val="28"/>
        </w:rPr>
        <w:t>При осуществлении своих полномочий Рабочая группа взаимодействует с органами государственной власти, иными государственными органами,</w:t>
      </w:r>
      <w:r w:rsidR="00AD6AB8">
        <w:rPr>
          <w:rFonts w:ascii="Times New Roman" w:hAnsi="Times New Roman" w:cs="Times New Roman"/>
          <w:sz w:val="28"/>
          <w:szCs w:val="28"/>
        </w:rPr>
        <w:t xml:space="preserve"> </w:t>
      </w:r>
      <w:r w:rsidR="00AD6AB8" w:rsidRPr="00F330DF">
        <w:rPr>
          <w:rFonts w:ascii="Times New Roman" w:hAnsi="Times New Roman" w:cs="Times New Roman"/>
          <w:sz w:val="28"/>
          <w:szCs w:val="28"/>
        </w:rPr>
        <w:t>органами местного самоуправления,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 общественными организациями инвалидов, Фондом пенсионного и социального страхования </w:t>
      </w:r>
      <w:r w:rsidR="0062503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11360" w:rsidRPr="00B11360">
        <w:rPr>
          <w:rFonts w:ascii="Times New Roman" w:hAnsi="Times New Roman" w:cs="Times New Roman"/>
          <w:sz w:val="28"/>
          <w:szCs w:val="28"/>
        </w:rPr>
        <w:t>, иными организациями.</w:t>
      </w:r>
    </w:p>
    <w:p w14:paraId="41FE11CF" w14:textId="77777777" w:rsidR="00B11360" w:rsidRPr="00B11360" w:rsidRDefault="00B11360" w:rsidP="00356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60">
        <w:rPr>
          <w:rFonts w:ascii="Times New Roman" w:hAnsi="Times New Roman" w:cs="Times New Roman"/>
          <w:b/>
          <w:bCs/>
          <w:sz w:val="28"/>
          <w:szCs w:val="28"/>
        </w:rPr>
        <w:t>2. Состав Рабочей группы</w:t>
      </w:r>
    </w:p>
    <w:p w14:paraId="4AFE12EE" w14:textId="7A1235D3" w:rsidR="00B11360" w:rsidRPr="00B11360" w:rsidRDefault="00594E1A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.1. </w:t>
      </w:r>
      <w:r w:rsidR="00356587" w:rsidRPr="003565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Комиссии утверждается состав Рабочей группы, назначаются руководитель Рабочей группы и заместитель руководителя Рабочей группы.</w:t>
      </w:r>
    </w:p>
    <w:p w14:paraId="10292169" w14:textId="008BF2FA" w:rsidR="00B11360" w:rsidRPr="00B11360" w:rsidRDefault="00594E1A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.2. Рабочая группа образуется из числа членов </w:t>
      </w:r>
      <w:r w:rsidR="00356587">
        <w:rPr>
          <w:rFonts w:ascii="Times New Roman" w:hAnsi="Times New Roman" w:cs="Times New Roman"/>
          <w:sz w:val="28"/>
          <w:szCs w:val="28"/>
        </w:rPr>
        <w:t>Комиссии с правом решающего голоса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, </w:t>
      </w:r>
      <w:r w:rsidR="00356587">
        <w:rPr>
          <w:rFonts w:ascii="Times New Roman" w:hAnsi="Times New Roman" w:cs="Times New Roman"/>
          <w:sz w:val="28"/>
          <w:szCs w:val="28"/>
        </w:rPr>
        <w:t>сотрудников аппарата Комиссии</w:t>
      </w:r>
      <w:r w:rsidR="00B11360" w:rsidRPr="00B11360">
        <w:rPr>
          <w:rFonts w:ascii="Times New Roman" w:hAnsi="Times New Roman" w:cs="Times New Roman"/>
          <w:sz w:val="28"/>
          <w:szCs w:val="28"/>
        </w:rPr>
        <w:t>, представителей органов государственной власти, иных государственных органов, общественных организаций, в том числе общественных организаций инвалидов, государственных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="00B11360" w:rsidRPr="00B11360">
        <w:rPr>
          <w:rFonts w:ascii="Times New Roman" w:hAnsi="Times New Roman" w:cs="Times New Roman"/>
          <w:sz w:val="28"/>
          <w:szCs w:val="28"/>
        </w:rPr>
        <w:t>.</w:t>
      </w:r>
    </w:p>
    <w:p w14:paraId="14F370AB" w14:textId="1A6D5AE8" w:rsidR="00B11360" w:rsidRPr="00B11360" w:rsidRDefault="00AF498F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1360" w:rsidRPr="00B11360">
        <w:rPr>
          <w:rFonts w:ascii="Times New Roman" w:hAnsi="Times New Roman" w:cs="Times New Roman"/>
          <w:sz w:val="28"/>
          <w:szCs w:val="28"/>
        </w:rPr>
        <w:t>.3. Для обсуждения отдельных вопросов на заседания Рабочей группы могут быть приглашены лица, не входящие в состав Рабочей группы.</w:t>
      </w:r>
    </w:p>
    <w:p w14:paraId="5A361A73" w14:textId="77777777" w:rsidR="00B11360" w:rsidRPr="00B11360" w:rsidRDefault="00B11360" w:rsidP="00356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60">
        <w:rPr>
          <w:rFonts w:ascii="Times New Roman" w:hAnsi="Times New Roman" w:cs="Times New Roman"/>
          <w:b/>
          <w:bCs/>
          <w:sz w:val="28"/>
          <w:szCs w:val="28"/>
        </w:rPr>
        <w:t>3. Основные направления деятельности Рабочей группы</w:t>
      </w:r>
    </w:p>
    <w:p w14:paraId="68A18ECF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B11360" w:rsidRPr="00B11360">
        <w:rPr>
          <w:rFonts w:ascii="Times New Roman" w:hAnsi="Times New Roman" w:cs="Times New Roman"/>
          <w:sz w:val="28"/>
          <w:szCs w:val="28"/>
        </w:rPr>
        <w:t>Деятельность Рабочей группы осуществляется по следующим основным направлениям:</w:t>
      </w:r>
    </w:p>
    <w:p w14:paraId="18F07DA8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F02724" w:rsidRPr="0062503B">
        <w:rPr>
          <w:rFonts w:ascii="Times New Roman" w:hAnsi="Times New Roman" w:cs="Times New Roman"/>
          <w:sz w:val="28"/>
          <w:szCs w:val="28"/>
        </w:rPr>
        <w:t>А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нализ практики работы </w:t>
      </w:r>
      <w:r w:rsidR="0062503B">
        <w:rPr>
          <w:rFonts w:ascii="Times New Roman" w:hAnsi="Times New Roman" w:cs="Times New Roman"/>
          <w:sz w:val="28"/>
          <w:szCs w:val="28"/>
        </w:rPr>
        <w:t>территориальных избирательных комиссий Тверской области (далее – ТИК)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, </w:t>
      </w:r>
      <w:r w:rsidR="0062503B">
        <w:rPr>
          <w:rFonts w:ascii="Times New Roman" w:hAnsi="Times New Roman" w:cs="Times New Roman"/>
          <w:sz w:val="28"/>
          <w:szCs w:val="28"/>
        </w:rPr>
        <w:t xml:space="preserve">региональных и местных 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общественных организаций инвалидов, иных организаций по вопросам реализации прав </w:t>
      </w:r>
      <w:r w:rsidR="00356587" w:rsidRPr="00356587">
        <w:rPr>
          <w:rFonts w:ascii="Times New Roman" w:hAnsi="Times New Roman" w:cs="Times New Roman"/>
          <w:sz w:val="28"/>
          <w:szCs w:val="28"/>
        </w:rPr>
        <w:t>граждан с ограниченными физическими возможностями</w:t>
      </w:r>
      <w:r w:rsidR="00B11360" w:rsidRPr="00B11360">
        <w:rPr>
          <w:rFonts w:ascii="Times New Roman" w:hAnsi="Times New Roman" w:cs="Times New Roman"/>
          <w:sz w:val="28"/>
          <w:szCs w:val="28"/>
        </w:rPr>
        <w:t>;</w:t>
      </w:r>
    </w:p>
    <w:p w14:paraId="5D11636E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 xml:space="preserve">3.1.2. </w:t>
      </w:r>
      <w:r w:rsidR="00F02724" w:rsidRPr="0062503B">
        <w:rPr>
          <w:rFonts w:ascii="Times New Roman" w:hAnsi="Times New Roman" w:cs="Times New Roman"/>
          <w:sz w:val="28"/>
          <w:szCs w:val="28"/>
        </w:rPr>
        <w:t>И</w:t>
      </w:r>
      <w:r w:rsidRPr="0062503B">
        <w:rPr>
          <w:rFonts w:ascii="Times New Roman" w:hAnsi="Times New Roman" w:cs="Times New Roman"/>
          <w:sz w:val="28"/>
          <w:szCs w:val="28"/>
        </w:rPr>
        <w:t>з</w:t>
      </w:r>
      <w:r w:rsidRPr="00B11360">
        <w:rPr>
          <w:rFonts w:ascii="Times New Roman" w:hAnsi="Times New Roman" w:cs="Times New Roman"/>
          <w:sz w:val="28"/>
          <w:szCs w:val="28"/>
        </w:rPr>
        <w:t xml:space="preserve">учение возможности применения новых технических устройств, ассистивных приспособлений при реализации избирательных прав </w:t>
      </w:r>
      <w:r w:rsidR="009348EC" w:rsidRPr="00B8643F">
        <w:rPr>
          <w:rFonts w:ascii="Times New Roman" w:hAnsi="Times New Roman" w:cs="Times New Roman"/>
          <w:sz w:val="28"/>
          <w:szCs w:val="28"/>
        </w:rPr>
        <w:t>граждан с ограниченными физическими возможностями</w:t>
      </w:r>
      <w:r w:rsidRPr="00B11360">
        <w:rPr>
          <w:rFonts w:ascii="Times New Roman" w:hAnsi="Times New Roman" w:cs="Times New Roman"/>
          <w:sz w:val="28"/>
          <w:szCs w:val="28"/>
        </w:rPr>
        <w:t>;</w:t>
      </w:r>
    </w:p>
    <w:p w14:paraId="7F206526" w14:textId="77777777" w:rsidR="00B11360" w:rsidRPr="00B11360" w:rsidRDefault="0062503B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3.1.3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. </w:t>
      </w:r>
      <w:r w:rsidR="00F02724" w:rsidRPr="0062503B">
        <w:rPr>
          <w:rFonts w:ascii="Times New Roman" w:hAnsi="Times New Roman" w:cs="Times New Roman"/>
          <w:sz w:val="28"/>
          <w:szCs w:val="28"/>
        </w:rPr>
        <w:t>С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одействие общественным организациям инвалидов по вопросам информирования </w:t>
      </w:r>
      <w:r w:rsidR="009348EC" w:rsidRPr="009348EC">
        <w:rPr>
          <w:rFonts w:ascii="Times New Roman" w:hAnsi="Times New Roman" w:cs="Times New Roman"/>
          <w:sz w:val="28"/>
          <w:szCs w:val="28"/>
        </w:rPr>
        <w:t xml:space="preserve">граждан с ограниченными физическими возможностями </w:t>
      </w:r>
      <w:r w:rsidR="00B11360" w:rsidRPr="00B11360">
        <w:rPr>
          <w:rFonts w:ascii="Times New Roman" w:hAnsi="Times New Roman" w:cs="Times New Roman"/>
          <w:sz w:val="28"/>
          <w:szCs w:val="28"/>
        </w:rPr>
        <w:t>о новеллах законодательства о выборах;</w:t>
      </w:r>
    </w:p>
    <w:p w14:paraId="18D55C1E" w14:textId="77777777" w:rsidR="00B11360" w:rsidRPr="00B11360" w:rsidRDefault="0062503B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 </w:t>
      </w:r>
      <w:r w:rsidR="00F02724" w:rsidRPr="0062503B">
        <w:rPr>
          <w:rFonts w:ascii="Times New Roman" w:hAnsi="Times New Roman" w:cs="Times New Roman"/>
          <w:sz w:val="28"/>
          <w:szCs w:val="28"/>
        </w:rPr>
        <w:t>С</w:t>
      </w:r>
      <w:r w:rsidR="00B11360" w:rsidRPr="0062503B">
        <w:rPr>
          <w:rFonts w:ascii="Times New Roman" w:hAnsi="Times New Roman" w:cs="Times New Roman"/>
          <w:sz w:val="28"/>
          <w:szCs w:val="28"/>
        </w:rPr>
        <w:t>о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действие </w:t>
      </w:r>
      <w:r w:rsidR="00AA0A51">
        <w:rPr>
          <w:rFonts w:ascii="Times New Roman" w:hAnsi="Times New Roman" w:cs="Times New Roman"/>
          <w:sz w:val="28"/>
          <w:szCs w:val="28"/>
        </w:rPr>
        <w:t>ТИК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, общественным организациям инвалидов по вопросам информационно-разъяснительной деятельности среди </w:t>
      </w:r>
      <w:r w:rsidR="009348EC" w:rsidRPr="009348EC">
        <w:rPr>
          <w:rFonts w:ascii="Times New Roman" w:hAnsi="Times New Roman" w:cs="Times New Roman"/>
          <w:sz w:val="28"/>
          <w:szCs w:val="28"/>
        </w:rPr>
        <w:t xml:space="preserve">граждан с ограниченными физическими возможностями </w:t>
      </w:r>
      <w:r w:rsidR="00B11360" w:rsidRPr="00B11360">
        <w:rPr>
          <w:rFonts w:ascii="Times New Roman" w:hAnsi="Times New Roman" w:cs="Times New Roman"/>
          <w:sz w:val="28"/>
          <w:szCs w:val="28"/>
        </w:rPr>
        <w:t>с учетом их коммуникативных особенностей;</w:t>
      </w:r>
    </w:p>
    <w:p w14:paraId="4C3BA15F" w14:textId="77777777" w:rsidR="00B11360" w:rsidRPr="00B11360" w:rsidRDefault="00AA0A51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. </w:t>
      </w:r>
      <w:r w:rsidR="00F02724" w:rsidRPr="00AA0A51">
        <w:rPr>
          <w:rFonts w:ascii="Times New Roman" w:hAnsi="Times New Roman" w:cs="Times New Roman"/>
          <w:sz w:val="28"/>
          <w:szCs w:val="28"/>
        </w:rPr>
        <w:t>С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одействие </w:t>
      </w:r>
      <w:r>
        <w:rPr>
          <w:rFonts w:ascii="Times New Roman" w:hAnsi="Times New Roman" w:cs="Times New Roman"/>
          <w:sz w:val="28"/>
          <w:szCs w:val="28"/>
        </w:rPr>
        <w:t>ТИК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 по вопросам оснащения помещений для голосования трафаретами для самостоятельного заполнения избирательных бюллетеней, специальным оборудованием для обеспечения доступности процедуры голосования для избирателей </w:t>
      </w:r>
      <w:r w:rsidR="009348EC" w:rsidRPr="009348EC">
        <w:rPr>
          <w:rFonts w:ascii="Times New Roman" w:hAnsi="Times New Roman" w:cs="Times New Roman"/>
          <w:sz w:val="28"/>
          <w:szCs w:val="28"/>
        </w:rPr>
        <w:t>с ограниченными физическими возможностями</w:t>
      </w:r>
      <w:r w:rsidR="00B11360" w:rsidRPr="00B11360">
        <w:rPr>
          <w:rFonts w:ascii="Times New Roman" w:hAnsi="Times New Roman" w:cs="Times New Roman"/>
          <w:sz w:val="28"/>
          <w:szCs w:val="28"/>
        </w:rPr>
        <w:t>;</w:t>
      </w:r>
    </w:p>
    <w:p w14:paraId="26AA9560" w14:textId="77777777" w:rsidR="00B11360" w:rsidRPr="00B11360" w:rsidRDefault="00AA0A51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. </w:t>
      </w:r>
      <w:r w:rsidR="00105778" w:rsidRPr="00AA0A51">
        <w:rPr>
          <w:rFonts w:ascii="Times New Roman" w:hAnsi="Times New Roman" w:cs="Times New Roman"/>
          <w:sz w:val="28"/>
          <w:szCs w:val="28"/>
        </w:rPr>
        <w:t>У</w:t>
      </w:r>
      <w:r w:rsidR="00B11360" w:rsidRPr="00AA0A51">
        <w:rPr>
          <w:rFonts w:ascii="Times New Roman" w:hAnsi="Times New Roman" w:cs="Times New Roman"/>
          <w:sz w:val="28"/>
          <w:szCs w:val="28"/>
        </w:rPr>
        <w:t>ча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стие в подготовке докладов (материалов) органов государственной власти, иных государственных органов по вопросам обеспечения избирательных прав граждан </w:t>
      </w:r>
      <w:r w:rsidR="009348EC" w:rsidRPr="009348EC">
        <w:rPr>
          <w:rFonts w:ascii="Times New Roman" w:hAnsi="Times New Roman" w:cs="Times New Roman"/>
          <w:sz w:val="28"/>
          <w:szCs w:val="28"/>
        </w:rPr>
        <w:t>с ограниченными физическими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в Тверской области</w:t>
      </w:r>
      <w:r w:rsidR="00B11360" w:rsidRPr="00B11360">
        <w:rPr>
          <w:rFonts w:ascii="Times New Roman" w:hAnsi="Times New Roman" w:cs="Times New Roman"/>
          <w:sz w:val="28"/>
          <w:szCs w:val="28"/>
        </w:rPr>
        <w:t>.</w:t>
      </w:r>
    </w:p>
    <w:p w14:paraId="793151DF" w14:textId="77777777" w:rsidR="00B11360" w:rsidRPr="00B11360" w:rsidRDefault="00B11360" w:rsidP="00356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60">
        <w:rPr>
          <w:rFonts w:ascii="Times New Roman" w:hAnsi="Times New Roman" w:cs="Times New Roman"/>
          <w:b/>
          <w:bCs/>
          <w:sz w:val="28"/>
          <w:szCs w:val="28"/>
        </w:rPr>
        <w:t>4. Задачи и полномочия Рабочей группы</w:t>
      </w:r>
    </w:p>
    <w:p w14:paraId="741EDB95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>4.1. Задачами Рабочей группы являются:</w:t>
      </w:r>
    </w:p>
    <w:p w14:paraId="5EDAE1D5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 xml:space="preserve">4.1.1. </w:t>
      </w:r>
      <w:r w:rsidR="00105778">
        <w:rPr>
          <w:rFonts w:ascii="Times New Roman" w:hAnsi="Times New Roman" w:cs="Times New Roman"/>
          <w:sz w:val="28"/>
          <w:szCs w:val="28"/>
        </w:rPr>
        <w:t>П</w:t>
      </w:r>
      <w:r w:rsidRPr="00B11360">
        <w:rPr>
          <w:rFonts w:ascii="Times New Roman" w:hAnsi="Times New Roman" w:cs="Times New Roman"/>
          <w:sz w:val="28"/>
          <w:szCs w:val="28"/>
        </w:rPr>
        <w:t xml:space="preserve">одготовка предложений для включения в план работы </w:t>
      </w:r>
      <w:r w:rsidR="009348EC">
        <w:rPr>
          <w:rFonts w:ascii="Times New Roman" w:hAnsi="Times New Roman" w:cs="Times New Roman"/>
          <w:sz w:val="28"/>
          <w:szCs w:val="28"/>
        </w:rPr>
        <w:t>Комиссии</w:t>
      </w:r>
      <w:r w:rsidRPr="00B11360">
        <w:rPr>
          <w:rFonts w:ascii="Times New Roman" w:hAnsi="Times New Roman" w:cs="Times New Roman"/>
          <w:sz w:val="28"/>
          <w:szCs w:val="28"/>
        </w:rPr>
        <w:t xml:space="preserve"> на очередной год;</w:t>
      </w:r>
    </w:p>
    <w:p w14:paraId="0E168837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 xml:space="preserve">4.1.2. </w:t>
      </w:r>
      <w:r w:rsidR="00105778">
        <w:rPr>
          <w:rFonts w:ascii="Times New Roman" w:hAnsi="Times New Roman" w:cs="Times New Roman"/>
          <w:sz w:val="28"/>
          <w:szCs w:val="28"/>
        </w:rPr>
        <w:t>В</w:t>
      </w:r>
      <w:r w:rsidRPr="00B11360">
        <w:rPr>
          <w:rFonts w:ascii="Times New Roman" w:hAnsi="Times New Roman" w:cs="Times New Roman"/>
          <w:sz w:val="28"/>
          <w:szCs w:val="28"/>
        </w:rPr>
        <w:t xml:space="preserve">заимодействие с органами государственной власти, иными государственными органами, </w:t>
      </w:r>
      <w:r w:rsidR="00AD6AB8" w:rsidRPr="00F330DF">
        <w:rPr>
          <w:rFonts w:ascii="Times New Roman" w:hAnsi="Times New Roman" w:cs="Times New Roman"/>
          <w:sz w:val="28"/>
          <w:szCs w:val="28"/>
        </w:rPr>
        <w:t>органами местного самоуправления,</w:t>
      </w:r>
      <w:r w:rsidR="00AD6AB8">
        <w:rPr>
          <w:rFonts w:ascii="Times New Roman" w:hAnsi="Times New Roman" w:cs="Times New Roman"/>
          <w:sz w:val="28"/>
          <w:szCs w:val="28"/>
        </w:rPr>
        <w:t xml:space="preserve"> </w:t>
      </w:r>
      <w:r w:rsidRPr="00B11360">
        <w:rPr>
          <w:rFonts w:ascii="Times New Roman" w:hAnsi="Times New Roman" w:cs="Times New Roman"/>
          <w:sz w:val="28"/>
          <w:szCs w:val="28"/>
        </w:rPr>
        <w:t xml:space="preserve">Фондом пенсионного и социального страхования </w:t>
      </w:r>
      <w:r w:rsidR="00AA0A51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11360">
        <w:rPr>
          <w:rFonts w:ascii="Times New Roman" w:hAnsi="Times New Roman" w:cs="Times New Roman"/>
          <w:sz w:val="28"/>
          <w:szCs w:val="28"/>
        </w:rPr>
        <w:t>, общественными организациями инвалидов, средствами массовой информации, иными организациями и учреждениями по вопросам обеспеч</w:t>
      </w:r>
      <w:r w:rsidR="009348EC">
        <w:rPr>
          <w:rFonts w:ascii="Times New Roman" w:hAnsi="Times New Roman" w:cs="Times New Roman"/>
          <w:sz w:val="28"/>
          <w:szCs w:val="28"/>
        </w:rPr>
        <w:t xml:space="preserve">ения избирательных прав граждан </w:t>
      </w:r>
      <w:r w:rsidR="009348EC" w:rsidRPr="009348EC">
        <w:rPr>
          <w:rFonts w:ascii="Times New Roman" w:hAnsi="Times New Roman" w:cs="Times New Roman"/>
          <w:sz w:val="28"/>
          <w:szCs w:val="28"/>
        </w:rPr>
        <w:t>с ограниченными физическими возможностями</w:t>
      </w:r>
      <w:r w:rsidRPr="00B11360">
        <w:rPr>
          <w:rFonts w:ascii="Times New Roman" w:hAnsi="Times New Roman" w:cs="Times New Roman"/>
          <w:sz w:val="28"/>
          <w:szCs w:val="28"/>
        </w:rPr>
        <w:t>;</w:t>
      </w:r>
    </w:p>
    <w:p w14:paraId="117465AC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 xml:space="preserve">4.1.3. </w:t>
      </w:r>
      <w:r w:rsidR="00105778">
        <w:rPr>
          <w:rFonts w:ascii="Times New Roman" w:hAnsi="Times New Roman" w:cs="Times New Roman"/>
          <w:sz w:val="28"/>
          <w:szCs w:val="28"/>
        </w:rPr>
        <w:t>О</w:t>
      </w:r>
      <w:r w:rsidRPr="00B11360">
        <w:rPr>
          <w:rFonts w:ascii="Times New Roman" w:hAnsi="Times New Roman" w:cs="Times New Roman"/>
          <w:sz w:val="28"/>
          <w:szCs w:val="28"/>
        </w:rPr>
        <w:t xml:space="preserve">казание методической помощи </w:t>
      </w:r>
      <w:r w:rsidR="00AA0A51">
        <w:rPr>
          <w:rFonts w:ascii="Times New Roman" w:hAnsi="Times New Roman" w:cs="Times New Roman"/>
          <w:sz w:val="28"/>
          <w:szCs w:val="28"/>
        </w:rPr>
        <w:t>ТИК</w:t>
      </w:r>
      <w:r w:rsidRPr="00B11360">
        <w:rPr>
          <w:rFonts w:ascii="Times New Roman" w:hAnsi="Times New Roman" w:cs="Times New Roman"/>
          <w:sz w:val="28"/>
          <w:szCs w:val="28"/>
        </w:rPr>
        <w:t>, общес</w:t>
      </w:r>
      <w:r w:rsidR="009348EC">
        <w:rPr>
          <w:rFonts w:ascii="Times New Roman" w:hAnsi="Times New Roman" w:cs="Times New Roman"/>
          <w:sz w:val="28"/>
          <w:szCs w:val="28"/>
        </w:rPr>
        <w:t>твенным организациям инвалидов</w:t>
      </w:r>
      <w:r w:rsidRPr="00B11360">
        <w:rPr>
          <w:rFonts w:ascii="Times New Roman" w:hAnsi="Times New Roman" w:cs="Times New Roman"/>
          <w:sz w:val="28"/>
          <w:szCs w:val="28"/>
        </w:rPr>
        <w:t>,</w:t>
      </w:r>
      <w:r w:rsidR="00AA0A51">
        <w:rPr>
          <w:rFonts w:ascii="Times New Roman" w:hAnsi="Times New Roman" w:cs="Times New Roman"/>
          <w:sz w:val="28"/>
          <w:szCs w:val="28"/>
        </w:rPr>
        <w:t xml:space="preserve"> государственному учреждению культуры «Тверская областная специальная библиотека для слепых имени М.И. Суворова»,</w:t>
      </w:r>
      <w:r w:rsidRPr="00B11360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B11360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проведении мероприятий по повышению правовой культуры и обеспечению избирательных прав </w:t>
      </w:r>
      <w:r w:rsidR="000A298E" w:rsidRPr="00B8643F">
        <w:rPr>
          <w:rFonts w:ascii="Times New Roman" w:hAnsi="Times New Roman" w:cs="Times New Roman"/>
          <w:sz w:val="28"/>
          <w:szCs w:val="28"/>
        </w:rPr>
        <w:t>граждан с ограниченными физическими возможностями</w:t>
      </w:r>
      <w:r w:rsidRPr="00B11360">
        <w:rPr>
          <w:rFonts w:ascii="Times New Roman" w:hAnsi="Times New Roman" w:cs="Times New Roman"/>
          <w:sz w:val="28"/>
          <w:szCs w:val="28"/>
        </w:rPr>
        <w:t>;</w:t>
      </w:r>
    </w:p>
    <w:p w14:paraId="396D3A19" w14:textId="77777777" w:rsidR="00B11360" w:rsidRPr="00B11360" w:rsidRDefault="000A298E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</w:t>
      </w:r>
      <w:r w:rsidR="00356A9D">
        <w:rPr>
          <w:rFonts w:ascii="Times New Roman" w:hAnsi="Times New Roman" w:cs="Times New Roman"/>
          <w:sz w:val="28"/>
          <w:szCs w:val="28"/>
        </w:rPr>
        <w:t>. </w:t>
      </w:r>
      <w:r w:rsidR="00105778">
        <w:rPr>
          <w:rFonts w:ascii="Times New Roman" w:hAnsi="Times New Roman" w:cs="Times New Roman"/>
          <w:sz w:val="28"/>
          <w:szCs w:val="28"/>
        </w:rPr>
        <w:t>У</w:t>
      </w:r>
      <w:r w:rsidR="00B11360" w:rsidRPr="00B11360">
        <w:rPr>
          <w:rFonts w:ascii="Times New Roman" w:hAnsi="Times New Roman" w:cs="Times New Roman"/>
          <w:sz w:val="28"/>
          <w:szCs w:val="28"/>
        </w:rPr>
        <w:t>частие в подготовке информационных материалов, информационных мероприятий, в том числе дл</w:t>
      </w:r>
      <w:r>
        <w:rPr>
          <w:rFonts w:ascii="Times New Roman" w:hAnsi="Times New Roman" w:cs="Times New Roman"/>
          <w:sz w:val="28"/>
          <w:szCs w:val="28"/>
        </w:rPr>
        <w:t>я молодых и будущих избирателей</w:t>
      </w:r>
      <w:r w:rsidRPr="000A298E">
        <w:rPr>
          <w:rFonts w:ascii="Times New Roman" w:hAnsi="Times New Roman" w:cs="Times New Roman"/>
          <w:sz w:val="28"/>
          <w:szCs w:val="28"/>
        </w:rPr>
        <w:t xml:space="preserve"> с ограниченными физическими возможностями</w:t>
      </w:r>
      <w:r w:rsidR="00B11360" w:rsidRPr="00B11360">
        <w:rPr>
          <w:rFonts w:ascii="Times New Roman" w:hAnsi="Times New Roman" w:cs="Times New Roman"/>
          <w:sz w:val="28"/>
          <w:szCs w:val="28"/>
        </w:rPr>
        <w:t>.</w:t>
      </w:r>
    </w:p>
    <w:p w14:paraId="2E5A96EB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>4.2. Для решения задач, возложенных на Рабочую группу, председатель Рабочей группы, заместитель председателя Рабочей группы и члены Рабочей группы вправе осуществлять следующие полномочия:</w:t>
      </w:r>
    </w:p>
    <w:p w14:paraId="645C73EF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4.2.1. </w:t>
      </w:r>
      <w:r w:rsidR="00105778">
        <w:rPr>
          <w:rFonts w:ascii="Times New Roman" w:hAnsi="Times New Roman" w:cs="Times New Roman"/>
          <w:sz w:val="28"/>
          <w:szCs w:val="28"/>
        </w:rPr>
        <w:t>П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ринимать участие в мероприятиях, проводимых </w:t>
      </w:r>
      <w:r w:rsidR="00AA0A51">
        <w:rPr>
          <w:rFonts w:ascii="Times New Roman" w:hAnsi="Times New Roman" w:cs="Times New Roman"/>
          <w:sz w:val="28"/>
          <w:szCs w:val="28"/>
        </w:rPr>
        <w:t>ТИК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, общественными организациями инвалидов и иными организациями по вопросам обеспечения избирательных прав граждан </w:t>
      </w:r>
      <w:r w:rsidR="000A298E" w:rsidRPr="000A298E">
        <w:rPr>
          <w:rFonts w:ascii="Times New Roman" w:hAnsi="Times New Roman" w:cs="Times New Roman"/>
          <w:sz w:val="28"/>
          <w:szCs w:val="28"/>
        </w:rPr>
        <w:t>с ограниченными физическими возможностями</w:t>
      </w:r>
      <w:r w:rsidR="00B11360" w:rsidRPr="00B11360">
        <w:rPr>
          <w:rFonts w:ascii="Times New Roman" w:hAnsi="Times New Roman" w:cs="Times New Roman"/>
          <w:sz w:val="28"/>
          <w:szCs w:val="28"/>
        </w:rPr>
        <w:t>;</w:t>
      </w:r>
    </w:p>
    <w:p w14:paraId="49D88B5D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4.2.2. </w:t>
      </w:r>
      <w:r w:rsidR="00105778">
        <w:rPr>
          <w:rFonts w:ascii="Times New Roman" w:hAnsi="Times New Roman" w:cs="Times New Roman"/>
          <w:sz w:val="28"/>
          <w:szCs w:val="28"/>
        </w:rPr>
        <w:t>В</w:t>
      </w:r>
      <w:r w:rsidR="00B11360" w:rsidRPr="00B11360">
        <w:rPr>
          <w:rFonts w:ascii="Times New Roman" w:hAnsi="Times New Roman" w:cs="Times New Roman"/>
          <w:sz w:val="28"/>
          <w:szCs w:val="28"/>
        </w:rPr>
        <w:t>носить предложения о направлении запросов в органы государственной власти, иные государственные органы</w:t>
      </w:r>
      <w:r w:rsidR="00B11360" w:rsidRPr="00F330DF">
        <w:rPr>
          <w:rFonts w:ascii="Times New Roman" w:hAnsi="Times New Roman" w:cs="Times New Roman"/>
          <w:sz w:val="28"/>
          <w:szCs w:val="28"/>
        </w:rPr>
        <w:t>,</w:t>
      </w:r>
      <w:r w:rsidR="00AD6AB8" w:rsidRPr="00F330DF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самоуправления,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 Фонд пенсионного и социального страхования </w:t>
      </w:r>
      <w:r w:rsidR="002457C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11360" w:rsidRPr="00B11360">
        <w:rPr>
          <w:rFonts w:ascii="Times New Roman" w:hAnsi="Times New Roman" w:cs="Times New Roman"/>
          <w:sz w:val="28"/>
          <w:szCs w:val="28"/>
        </w:rPr>
        <w:t>, иные учреждения и организации по вопросам деятельности Рабочей группы.</w:t>
      </w:r>
    </w:p>
    <w:p w14:paraId="13674C13" w14:textId="77777777" w:rsidR="00B11360" w:rsidRPr="00B11360" w:rsidRDefault="00B11360" w:rsidP="00356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1360">
        <w:rPr>
          <w:rFonts w:ascii="Times New Roman" w:hAnsi="Times New Roman" w:cs="Times New Roman"/>
          <w:b/>
          <w:bCs/>
          <w:sz w:val="28"/>
          <w:szCs w:val="28"/>
        </w:rPr>
        <w:t>5. Порядок организации деятельности Рабочей группы</w:t>
      </w:r>
    </w:p>
    <w:p w14:paraId="7CDE2DD8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B11360" w:rsidRPr="00B11360">
        <w:rPr>
          <w:rFonts w:ascii="Times New Roman" w:hAnsi="Times New Roman" w:cs="Times New Roman"/>
          <w:sz w:val="28"/>
          <w:szCs w:val="28"/>
        </w:rPr>
        <w:t>Деятельность Рабочей группы осуществляется коллегиально.</w:t>
      </w:r>
    </w:p>
    <w:p w14:paraId="7291B977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</w:t>
      </w:r>
      <w:r w:rsidR="00B11360" w:rsidRPr="00B11360">
        <w:rPr>
          <w:rFonts w:ascii="Times New Roman" w:hAnsi="Times New Roman" w:cs="Times New Roman"/>
          <w:sz w:val="28"/>
          <w:szCs w:val="28"/>
        </w:rPr>
        <w:t>Заседание Рабочей группы созывается и проводится по мере необходимости, но не реже одного раза в год.</w:t>
      </w:r>
    </w:p>
    <w:p w14:paraId="5B851020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</w:t>
      </w:r>
      <w:r w:rsidR="00B11360" w:rsidRPr="00B11360">
        <w:rPr>
          <w:rFonts w:ascii="Times New Roman" w:hAnsi="Times New Roman" w:cs="Times New Roman"/>
          <w:sz w:val="28"/>
          <w:szCs w:val="28"/>
        </w:rPr>
        <w:t>Заседание Рабочей группы является правомочным, если на нем присутствует больше половины ее членов.</w:t>
      </w:r>
    </w:p>
    <w:p w14:paraId="1AC88C3F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Подготовку и организацию заседаний Рабочей группы, а также информирование членов Рабочей группы о проведении заседания и подготовку материалов к заседанию осуществляет </w:t>
      </w:r>
      <w:r w:rsidR="000A298E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 Рабочей группы.</w:t>
      </w:r>
    </w:p>
    <w:p w14:paraId="1AB90097" w14:textId="77777777" w:rsidR="00B11360" w:rsidRPr="00B11360" w:rsidRDefault="00356A9D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5.5. 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Члены Рабочей группы вправе выступать на заседании Рабочей группы, вносить предложения по вопросам деятельности Рабочей группы и </w:t>
      </w:r>
      <w:r w:rsidR="00B11360" w:rsidRPr="00B11360">
        <w:rPr>
          <w:rFonts w:ascii="Times New Roman" w:hAnsi="Times New Roman" w:cs="Times New Roman"/>
          <w:sz w:val="28"/>
          <w:szCs w:val="28"/>
        </w:rPr>
        <w:lastRenderedPageBreak/>
        <w:t>требовать проведения по данным вопросам голосования, задавать другим участникам заседания вопросы и получать на них ответы по существу.</w:t>
      </w:r>
    </w:p>
    <w:p w14:paraId="46586112" w14:textId="77777777" w:rsidR="00B11360" w:rsidRPr="00B11360" w:rsidRDefault="002457C5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. На заседании Рабочей группы ведется протокол. Протокол заседания Рабочей группы ведет </w:t>
      </w:r>
      <w:r w:rsidR="000A298E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 Рабочей группы, а в его отсутствие – иное лицо, определенное председателем Рабочей группы.</w:t>
      </w:r>
    </w:p>
    <w:p w14:paraId="4790BC91" w14:textId="77777777" w:rsidR="00B11360" w:rsidRPr="00B11360" w:rsidRDefault="002457C5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356A9D">
        <w:rPr>
          <w:rFonts w:ascii="Times New Roman" w:hAnsi="Times New Roman" w:cs="Times New Roman"/>
          <w:sz w:val="28"/>
          <w:szCs w:val="28"/>
        </w:rPr>
        <w:t>. </w:t>
      </w:r>
      <w:r w:rsidR="00B11360" w:rsidRPr="00B11360">
        <w:rPr>
          <w:rFonts w:ascii="Times New Roman" w:hAnsi="Times New Roman" w:cs="Times New Roman"/>
          <w:sz w:val="28"/>
          <w:szCs w:val="28"/>
        </w:rPr>
        <w:t>В протоколе отражаются: дата и повестка дня заседания Рабочей группы, присутствующие на заседании, результаты рассмотрения вопросов повестки дня и принятые по ним решения. Протокол подписыва</w:t>
      </w:r>
      <w:r w:rsidR="00B87F29">
        <w:rPr>
          <w:rFonts w:ascii="Times New Roman" w:hAnsi="Times New Roman" w:cs="Times New Roman"/>
          <w:sz w:val="28"/>
          <w:szCs w:val="28"/>
        </w:rPr>
        <w:t>е</w:t>
      </w:r>
      <w:r w:rsidR="00B11360" w:rsidRPr="00B11360">
        <w:rPr>
          <w:rFonts w:ascii="Times New Roman" w:hAnsi="Times New Roman" w:cs="Times New Roman"/>
          <w:sz w:val="28"/>
          <w:szCs w:val="28"/>
        </w:rPr>
        <w:t>т председатель Рабочей группы.</w:t>
      </w:r>
    </w:p>
    <w:p w14:paraId="169ED607" w14:textId="77777777" w:rsidR="00B11360" w:rsidRPr="00B11360" w:rsidRDefault="002457C5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B11360" w:rsidRPr="00B11360">
        <w:rPr>
          <w:rFonts w:ascii="Times New Roman" w:hAnsi="Times New Roman" w:cs="Times New Roman"/>
          <w:sz w:val="28"/>
          <w:szCs w:val="28"/>
        </w:rPr>
        <w:t>. Решения Рабочей группы принимаются большинством голосов от числа членов Рабочей группы, присутству</w:t>
      </w:r>
      <w:r>
        <w:rPr>
          <w:rFonts w:ascii="Times New Roman" w:hAnsi="Times New Roman" w:cs="Times New Roman"/>
          <w:sz w:val="28"/>
          <w:szCs w:val="28"/>
        </w:rPr>
        <w:t>ющих на заседании</w:t>
      </w:r>
      <w:r w:rsidR="00B11360" w:rsidRPr="00B11360">
        <w:rPr>
          <w:rFonts w:ascii="Times New Roman" w:hAnsi="Times New Roman" w:cs="Times New Roman"/>
          <w:sz w:val="28"/>
          <w:szCs w:val="28"/>
        </w:rPr>
        <w:t>.</w:t>
      </w:r>
    </w:p>
    <w:p w14:paraId="66858BBB" w14:textId="77777777" w:rsidR="00B11360" w:rsidRPr="00B11360" w:rsidRDefault="002457C5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B11360" w:rsidRPr="00B11360">
        <w:rPr>
          <w:rFonts w:ascii="Times New Roman" w:hAnsi="Times New Roman" w:cs="Times New Roman"/>
          <w:sz w:val="28"/>
          <w:szCs w:val="28"/>
        </w:rPr>
        <w:t>. Решения Рабочей группы носят рекомендательный характер.</w:t>
      </w:r>
    </w:p>
    <w:p w14:paraId="2C4E5FD3" w14:textId="77777777" w:rsidR="00B11360" w:rsidRPr="00B11360" w:rsidRDefault="002457C5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356A9D">
        <w:rPr>
          <w:rFonts w:ascii="Times New Roman" w:hAnsi="Times New Roman" w:cs="Times New Roman"/>
          <w:sz w:val="28"/>
          <w:szCs w:val="28"/>
        </w:rPr>
        <w:t>. </w:t>
      </w:r>
      <w:r w:rsidR="00B11360" w:rsidRPr="00B11360">
        <w:rPr>
          <w:rFonts w:ascii="Times New Roman" w:hAnsi="Times New Roman" w:cs="Times New Roman"/>
          <w:sz w:val="28"/>
          <w:szCs w:val="28"/>
        </w:rPr>
        <w:t>Председатель Рабочей группы:</w:t>
      </w:r>
    </w:p>
    <w:p w14:paraId="55BEE1CA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>организует работу Рабочей группы, в том числе созывает и ведет ее заседания;</w:t>
      </w:r>
    </w:p>
    <w:p w14:paraId="16E8EECF" w14:textId="77777777" w:rsidR="00B11360" w:rsidRPr="00B11360" w:rsidRDefault="00B11360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60">
        <w:rPr>
          <w:rFonts w:ascii="Times New Roman" w:hAnsi="Times New Roman" w:cs="Times New Roman"/>
          <w:sz w:val="28"/>
          <w:szCs w:val="28"/>
        </w:rPr>
        <w:t>подписывает протокол заседания Рабочей группы.</w:t>
      </w:r>
    </w:p>
    <w:p w14:paraId="011E284F" w14:textId="77777777" w:rsidR="00B11360" w:rsidRPr="00B11360" w:rsidRDefault="002457C5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="00356A9D">
        <w:rPr>
          <w:rFonts w:ascii="Times New Roman" w:hAnsi="Times New Roman" w:cs="Times New Roman"/>
          <w:sz w:val="28"/>
          <w:szCs w:val="28"/>
        </w:rPr>
        <w:t>. </w:t>
      </w:r>
      <w:r w:rsidR="00B11360" w:rsidRPr="00B11360">
        <w:rPr>
          <w:rFonts w:ascii="Times New Roman" w:hAnsi="Times New Roman" w:cs="Times New Roman"/>
          <w:sz w:val="28"/>
          <w:szCs w:val="28"/>
        </w:rPr>
        <w:t>В отсутствие председателя Рабочей группы его полномочия исполняет заместитель председателя Рабочей группы.</w:t>
      </w:r>
    </w:p>
    <w:p w14:paraId="7CFD1F82" w14:textId="77777777" w:rsidR="00B11360" w:rsidRPr="00B11360" w:rsidRDefault="002457C5" w:rsidP="00B113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="00356A9D">
        <w:rPr>
          <w:rFonts w:ascii="Times New Roman" w:hAnsi="Times New Roman" w:cs="Times New Roman"/>
          <w:sz w:val="28"/>
          <w:szCs w:val="28"/>
        </w:rPr>
        <w:t>. 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Хранение документации, связанной с деятельностью Рабочей группы, осуществляется </w:t>
      </w:r>
      <w:r w:rsidR="000A298E">
        <w:rPr>
          <w:rFonts w:ascii="Times New Roman" w:hAnsi="Times New Roman" w:cs="Times New Roman"/>
          <w:sz w:val="28"/>
          <w:szCs w:val="28"/>
        </w:rPr>
        <w:t>заместителем председателя</w:t>
      </w:r>
      <w:r w:rsidR="00B11360" w:rsidRPr="00B11360">
        <w:rPr>
          <w:rFonts w:ascii="Times New Roman" w:hAnsi="Times New Roman" w:cs="Times New Roman"/>
          <w:sz w:val="28"/>
          <w:szCs w:val="28"/>
        </w:rPr>
        <w:t xml:space="preserve"> Рабочей группы в соответствии с Инструкцией по делопроизводству в избирательной комиссии </w:t>
      </w:r>
      <w:r w:rsidR="000A298E">
        <w:rPr>
          <w:rFonts w:ascii="Times New Roman" w:hAnsi="Times New Roman" w:cs="Times New Roman"/>
          <w:sz w:val="28"/>
          <w:szCs w:val="28"/>
        </w:rPr>
        <w:t>Тверской области.</w:t>
      </w:r>
    </w:p>
    <w:p w14:paraId="15AEC301" w14:textId="77777777" w:rsidR="00AE7158" w:rsidRDefault="00AE7158"/>
    <w:sectPr w:rsidR="00AE7158" w:rsidSect="00356A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309"/>
    <w:rsid w:val="000A298E"/>
    <w:rsid w:val="000D3309"/>
    <w:rsid w:val="00105778"/>
    <w:rsid w:val="002457C5"/>
    <w:rsid w:val="00356587"/>
    <w:rsid w:val="00356A9D"/>
    <w:rsid w:val="004C0A5F"/>
    <w:rsid w:val="005375EA"/>
    <w:rsid w:val="00594E1A"/>
    <w:rsid w:val="0062503B"/>
    <w:rsid w:val="007A241F"/>
    <w:rsid w:val="00825C77"/>
    <w:rsid w:val="008D58C6"/>
    <w:rsid w:val="009348EC"/>
    <w:rsid w:val="00AA0A51"/>
    <w:rsid w:val="00AD6AB8"/>
    <w:rsid w:val="00AE7158"/>
    <w:rsid w:val="00AF498F"/>
    <w:rsid w:val="00B11360"/>
    <w:rsid w:val="00B8643F"/>
    <w:rsid w:val="00B87F29"/>
    <w:rsid w:val="00C813A8"/>
    <w:rsid w:val="00E242A2"/>
    <w:rsid w:val="00F02724"/>
    <w:rsid w:val="00F3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32EA7"/>
  <w15:chartTrackingRefBased/>
  <w15:docId w15:val="{F7E66AF3-5651-4124-80A1-A3464EEBF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Professional</cp:lastModifiedBy>
  <cp:revision>14</cp:revision>
  <dcterms:created xsi:type="dcterms:W3CDTF">2026-06-03T13:23:00Z</dcterms:created>
  <dcterms:modified xsi:type="dcterms:W3CDTF">2026-06-09T13:26:00Z</dcterms:modified>
</cp:coreProperties>
</file>