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682C" w:rsidRDefault="00403BB8">
      <w:pPr>
        <w:jc w:val="center"/>
      </w:pPr>
      <w:r>
        <w:rPr>
          <w:noProof/>
        </w:rPr>
        <w:drawing>
          <wp:inline distT="0" distB="0" distL="0" distR="0">
            <wp:extent cx="746150" cy="754380"/>
            <wp:effectExtent l="0" t="0" r="0" b="0"/>
            <wp:docPr id="1" name="_x0000_i10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746150" cy="75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682C" w:rsidRDefault="00403BB8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:rsidR="00C7682C" w:rsidRDefault="00403BB8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:rsidR="00C7682C" w:rsidRDefault="00403BB8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en-US" w:eastAsia="en-US"/>
        </w:rPr>
      </w:pPr>
      <w:r>
        <w:rPr>
          <w:b/>
          <w:bCs/>
          <w:spacing w:val="80"/>
          <w:sz w:val="32"/>
          <w:szCs w:val="32"/>
          <w:lang w:val="en-US" w:eastAsia="en-US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8"/>
        <w:gridCol w:w="3142"/>
        <w:gridCol w:w="1095"/>
        <w:gridCol w:w="1959"/>
      </w:tblGrid>
      <w:tr w:rsidR="00C7682C" w:rsidTr="0038399B">
        <w:tc>
          <w:tcPr>
            <w:tcW w:w="3159" w:type="dxa"/>
            <w:tcBorders>
              <w:bottom w:val="single" w:sz="4" w:space="0" w:color="000000"/>
            </w:tcBorders>
            <w:vAlign w:val="bottom"/>
          </w:tcPr>
          <w:p w:rsidR="00C7682C" w:rsidRDefault="00EE43A3" w:rsidP="00403BB8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 и</w:t>
            </w:r>
            <w:r w:rsidRPr="00D54D52">
              <w:rPr>
                <w:color w:val="000000"/>
                <w:sz w:val="28"/>
                <w:szCs w:val="28"/>
              </w:rPr>
              <w:t>юля 2026 г.</w:t>
            </w:r>
          </w:p>
        </w:tc>
        <w:tc>
          <w:tcPr>
            <w:tcW w:w="3142" w:type="dxa"/>
            <w:vAlign w:val="bottom"/>
          </w:tcPr>
          <w:p w:rsidR="00C7682C" w:rsidRDefault="00C7682C">
            <w:pPr>
              <w:jc w:val="center"/>
              <w:rPr>
                <w:b/>
                <w:color w:val="000000"/>
                <w:spacing w:val="60"/>
                <w:sz w:val="28"/>
                <w:szCs w:val="28"/>
              </w:rPr>
            </w:pPr>
          </w:p>
        </w:tc>
        <w:tc>
          <w:tcPr>
            <w:tcW w:w="1095" w:type="dxa"/>
            <w:vAlign w:val="bottom"/>
          </w:tcPr>
          <w:p w:rsidR="00C7682C" w:rsidRDefault="00403BB8">
            <w:pPr>
              <w:jc w:val="center"/>
              <w:rPr>
                <w:color w:val="000000"/>
                <w:spacing w:val="60"/>
                <w:sz w:val="28"/>
                <w:szCs w:val="28"/>
              </w:rPr>
            </w:pPr>
            <w:r>
              <w:rPr>
                <w:color w:val="000000"/>
                <w:spacing w:val="60"/>
                <w:sz w:val="28"/>
                <w:szCs w:val="28"/>
              </w:rPr>
              <w:t>№</w:t>
            </w:r>
          </w:p>
        </w:tc>
        <w:tc>
          <w:tcPr>
            <w:tcW w:w="1959" w:type="dxa"/>
            <w:tcBorders>
              <w:bottom w:val="single" w:sz="4" w:space="0" w:color="000000"/>
            </w:tcBorders>
            <w:vAlign w:val="bottom"/>
          </w:tcPr>
          <w:p w:rsidR="00C7682C" w:rsidRDefault="00722521" w:rsidP="0072252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20/278-8</w:t>
            </w:r>
          </w:p>
        </w:tc>
      </w:tr>
      <w:tr w:rsidR="00C7682C" w:rsidTr="0038399B">
        <w:tc>
          <w:tcPr>
            <w:tcW w:w="3159" w:type="dxa"/>
            <w:tcBorders>
              <w:top w:val="single" w:sz="4" w:space="0" w:color="000000"/>
              <w:left w:val="none" w:sz="255" w:space="0" w:color="FFFFFF"/>
              <w:bottom w:val="none" w:sz="255" w:space="0" w:color="FFFFFF"/>
              <w:right w:val="none" w:sz="255" w:space="0" w:color="FFFFFF"/>
            </w:tcBorders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  <w:tc>
          <w:tcPr>
            <w:tcW w:w="3142" w:type="dxa"/>
          </w:tcPr>
          <w:p w:rsidR="00C7682C" w:rsidRDefault="00403BB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54" w:type="dxa"/>
            <w:gridSpan w:val="2"/>
          </w:tcPr>
          <w:p w:rsidR="00C7682C" w:rsidRDefault="00C7682C">
            <w:pPr>
              <w:rPr>
                <w:b/>
                <w:color w:val="000000"/>
                <w:spacing w:val="60"/>
                <w:sz w:val="24"/>
                <w:szCs w:val="24"/>
              </w:rPr>
            </w:pPr>
          </w:p>
        </w:tc>
      </w:tr>
    </w:tbl>
    <w:p w:rsidR="0038399B" w:rsidRPr="0038399B" w:rsidRDefault="0038399B" w:rsidP="006B4862">
      <w:pPr>
        <w:pStyle w:val="afe"/>
        <w:shd w:val="clear" w:color="auto" w:fill="FFFFFF"/>
        <w:spacing w:before="360" w:beforeAutospacing="0" w:after="240" w:afterAutospacing="0"/>
        <w:jc w:val="center"/>
        <w:rPr>
          <w:rStyle w:val="aff"/>
          <w:rFonts w:eastAsia="Liberation Sans"/>
          <w:sz w:val="28"/>
          <w:szCs w:val="28"/>
        </w:rPr>
      </w:pPr>
      <w:r w:rsidRPr="0038399B">
        <w:rPr>
          <w:rStyle w:val="aff"/>
          <w:rFonts w:eastAsia="Liberation Sans"/>
          <w:sz w:val="28"/>
          <w:szCs w:val="28"/>
        </w:rPr>
        <w:t>Об исключении кандидат</w:t>
      </w:r>
      <w:r w:rsidR="006C554E">
        <w:rPr>
          <w:rStyle w:val="aff"/>
          <w:rFonts w:eastAsia="Liberation Sans"/>
          <w:sz w:val="28"/>
          <w:szCs w:val="28"/>
        </w:rPr>
        <w:t>ов</w:t>
      </w:r>
      <w:r w:rsidRPr="0038399B">
        <w:rPr>
          <w:rStyle w:val="aff"/>
          <w:rFonts w:eastAsia="Liberation Sans"/>
          <w:sz w:val="28"/>
          <w:szCs w:val="28"/>
        </w:rPr>
        <w:t xml:space="preserve"> из областного списка кандидатов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 депутаты Законодательного Собрания Тверской области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восьмого созыва, выдвинутого избирательным объединением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 xml:space="preserve">«Тверское региональное отделение Всероссийской политической </w:t>
      </w:r>
      <w:r>
        <w:rPr>
          <w:rStyle w:val="aff"/>
          <w:rFonts w:eastAsia="Liberation Sans"/>
          <w:sz w:val="28"/>
          <w:szCs w:val="28"/>
        </w:rPr>
        <w:br/>
      </w:r>
      <w:r w:rsidRPr="0038399B">
        <w:rPr>
          <w:rStyle w:val="aff"/>
          <w:rFonts w:eastAsia="Liberation Sans"/>
          <w:sz w:val="28"/>
          <w:szCs w:val="28"/>
        </w:rPr>
        <w:t>партии «ЕДИНАЯ РОССИЯ»</w:t>
      </w:r>
    </w:p>
    <w:p w:rsidR="0038399B" w:rsidRDefault="0038399B" w:rsidP="0038399B">
      <w:pPr>
        <w:spacing w:line="360" w:lineRule="auto"/>
        <w:ind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пунктом 13</w:t>
      </w:r>
      <w:r w:rsidRPr="0038399B">
        <w:rPr>
          <w:sz w:val="28"/>
          <w:szCs w:val="28"/>
        </w:rPr>
        <w:t xml:space="preserve"> статьи </w:t>
      </w:r>
      <w:r>
        <w:rPr>
          <w:sz w:val="28"/>
          <w:szCs w:val="28"/>
        </w:rPr>
        <w:t>3</w:t>
      </w:r>
      <w:r w:rsidRPr="0038399B">
        <w:rPr>
          <w:sz w:val="28"/>
          <w:szCs w:val="28"/>
        </w:rPr>
        <w:t xml:space="preserve">6 </w:t>
      </w:r>
      <w:r>
        <w:rPr>
          <w:sz w:val="28"/>
          <w:szCs w:val="28"/>
        </w:rPr>
        <w:t>Избирательного кодекса Т</w:t>
      </w:r>
      <w:r w:rsidR="00712ADC">
        <w:rPr>
          <w:sz w:val="28"/>
          <w:szCs w:val="28"/>
        </w:rPr>
        <w:t>верской области от 07.04.2003 №</w:t>
      </w:r>
      <w:r w:rsidR="00712ADC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 xml:space="preserve">20-ЗО </w:t>
      </w:r>
      <w:r w:rsidRPr="0038399B">
        <w:rPr>
          <w:sz w:val="28"/>
          <w:szCs w:val="28"/>
        </w:rPr>
        <w:t>и на основании личн</w:t>
      </w:r>
      <w:r>
        <w:rPr>
          <w:sz w:val="28"/>
          <w:szCs w:val="28"/>
        </w:rPr>
        <w:t>ых</w:t>
      </w:r>
      <w:r w:rsidRPr="0038399B">
        <w:rPr>
          <w:sz w:val="28"/>
          <w:szCs w:val="28"/>
        </w:rPr>
        <w:t xml:space="preserve"> письменн</w:t>
      </w:r>
      <w:r>
        <w:rPr>
          <w:sz w:val="28"/>
          <w:szCs w:val="28"/>
        </w:rPr>
        <w:t>ых</w:t>
      </w:r>
      <w:r w:rsidRPr="0038399B">
        <w:rPr>
          <w:sz w:val="28"/>
          <w:szCs w:val="28"/>
        </w:rPr>
        <w:t xml:space="preserve"> заявлени</w:t>
      </w:r>
      <w:r>
        <w:rPr>
          <w:sz w:val="28"/>
          <w:szCs w:val="28"/>
        </w:rPr>
        <w:t>й</w:t>
      </w:r>
      <w:r w:rsidRPr="0038399B">
        <w:rPr>
          <w:sz w:val="28"/>
          <w:szCs w:val="28"/>
        </w:rPr>
        <w:t xml:space="preserve"> кандидат</w:t>
      </w:r>
      <w:r>
        <w:rPr>
          <w:sz w:val="28"/>
          <w:szCs w:val="28"/>
        </w:rPr>
        <w:t>ов</w:t>
      </w:r>
      <w:r w:rsidRPr="003839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Соколовой Татьяны Васильевны и </w:t>
      </w:r>
      <w:proofErr w:type="spellStart"/>
      <w:r w:rsidR="005E25A2" w:rsidRPr="006F7261">
        <w:rPr>
          <w:sz w:val="28"/>
        </w:rPr>
        <w:t>Шевердов</w:t>
      </w:r>
      <w:r w:rsidR="005E25A2">
        <w:rPr>
          <w:sz w:val="28"/>
        </w:rPr>
        <w:t>а</w:t>
      </w:r>
      <w:proofErr w:type="spellEnd"/>
      <w:r w:rsidR="005E25A2" w:rsidRPr="006F7261">
        <w:rPr>
          <w:sz w:val="28"/>
        </w:rPr>
        <w:t xml:space="preserve"> Юри</w:t>
      </w:r>
      <w:r w:rsidR="005E25A2">
        <w:rPr>
          <w:sz w:val="28"/>
        </w:rPr>
        <w:t>я</w:t>
      </w:r>
      <w:r w:rsidR="005E25A2" w:rsidRPr="006F7261">
        <w:rPr>
          <w:sz w:val="28"/>
        </w:rPr>
        <w:t xml:space="preserve"> Владимирович</w:t>
      </w:r>
      <w:r w:rsidR="005E25A2">
        <w:rPr>
          <w:sz w:val="28"/>
        </w:rPr>
        <w:t>а</w:t>
      </w:r>
      <w:r w:rsidRPr="0038399B">
        <w:rPr>
          <w:sz w:val="28"/>
          <w:szCs w:val="28"/>
        </w:rPr>
        <w:t xml:space="preserve"> о</w:t>
      </w:r>
      <w:r w:rsidR="005E25A2">
        <w:rPr>
          <w:sz w:val="28"/>
          <w:szCs w:val="28"/>
        </w:rPr>
        <w:t xml:space="preserve"> снятии своих кандидатур на выборах депутатов Законодательного Собрания Тверской области восьмого</w:t>
      </w:r>
      <w:r w:rsidRPr="0038399B">
        <w:rPr>
          <w:sz w:val="28"/>
          <w:szCs w:val="28"/>
        </w:rPr>
        <w:t xml:space="preserve"> созыва в составе </w:t>
      </w:r>
      <w:r w:rsidR="005E25A2">
        <w:rPr>
          <w:sz w:val="28"/>
          <w:szCs w:val="28"/>
        </w:rPr>
        <w:t>областного</w:t>
      </w:r>
      <w:r w:rsidRPr="0038399B">
        <w:rPr>
          <w:sz w:val="28"/>
          <w:szCs w:val="28"/>
        </w:rPr>
        <w:t xml:space="preserve"> списка кандидатов, выдвинутого </w:t>
      </w:r>
      <w:r w:rsidR="005E25A2" w:rsidRPr="005E25A2">
        <w:rPr>
          <w:rStyle w:val="aff"/>
          <w:rFonts w:eastAsia="Liberation Sans"/>
          <w:b w:val="0"/>
          <w:sz w:val="28"/>
          <w:szCs w:val="28"/>
        </w:rPr>
        <w:t>избирательным объединением «Тверское региональное отделение Всероссийской политической партии «ЕДИНАЯ РОССИЯ»</w:t>
      </w:r>
      <w:r w:rsidRPr="0038399B">
        <w:rPr>
          <w:sz w:val="28"/>
          <w:szCs w:val="28"/>
        </w:rPr>
        <w:t xml:space="preserve"> и заверенного постановлением избирательной комиссии </w:t>
      </w:r>
      <w:r w:rsidR="005E25A2">
        <w:rPr>
          <w:sz w:val="28"/>
          <w:szCs w:val="28"/>
        </w:rPr>
        <w:t>Тверской области от 21.07.</w:t>
      </w:r>
      <w:r w:rsidR="006B4862">
        <w:rPr>
          <w:sz w:val="28"/>
          <w:szCs w:val="28"/>
        </w:rPr>
        <w:t>2026 №</w:t>
      </w:r>
      <w:r w:rsidR="006B4862">
        <w:rPr>
          <w:sz w:val="28"/>
          <w:szCs w:val="28"/>
          <w:lang w:val="en-US"/>
        </w:rPr>
        <w:t> </w:t>
      </w:r>
      <w:r w:rsidR="005E25A2" w:rsidRPr="00B4626A">
        <w:rPr>
          <w:sz w:val="28"/>
          <w:szCs w:val="28"/>
        </w:rPr>
        <w:t>17/23</w:t>
      </w:r>
      <w:r w:rsidR="005E25A2">
        <w:rPr>
          <w:sz w:val="28"/>
          <w:szCs w:val="28"/>
        </w:rPr>
        <w:t>7</w:t>
      </w:r>
      <w:r w:rsidR="005E25A2" w:rsidRPr="00B4626A">
        <w:rPr>
          <w:sz w:val="28"/>
          <w:szCs w:val="28"/>
        </w:rPr>
        <w:t>-8</w:t>
      </w:r>
      <w:r w:rsidRPr="0038399B">
        <w:rPr>
          <w:sz w:val="28"/>
          <w:szCs w:val="28"/>
        </w:rPr>
        <w:t xml:space="preserve">, </w:t>
      </w:r>
      <w:r w:rsidR="005E25A2">
        <w:rPr>
          <w:sz w:val="28"/>
          <w:szCs w:val="28"/>
        </w:rPr>
        <w:t xml:space="preserve">избирательная комиссия Тверской области </w:t>
      </w:r>
      <w:r w:rsidR="005E25A2">
        <w:rPr>
          <w:b/>
          <w:spacing w:val="30"/>
          <w:sz w:val="28"/>
          <w:szCs w:val="28"/>
        </w:rPr>
        <w:t>постановляет</w:t>
      </w:r>
      <w:r w:rsidR="005E25A2">
        <w:rPr>
          <w:sz w:val="28"/>
          <w:szCs w:val="28"/>
        </w:rPr>
        <w:t>:</w:t>
      </w:r>
    </w:p>
    <w:p w:rsidR="005E25A2" w:rsidRPr="006B4862" w:rsidRDefault="0038399B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B4862">
        <w:rPr>
          <w:sz w:val="28"/>
          <w:szCs w:val="28"/>
        </w:rPr>
        <w:t xml:space="preserve">Исключить из заверенного </w:t>
      </w:r>
      <w:r w:rsidR="005E25A2" w:rsidRPr="006B4862">
        <w:rPr>
          <w:sz w:val="28"/>
          <w:szCs w:val="28"/>
        </w:rPr>
        <w:t>областного</w:t>
      </w:r>
      <w:r w:rsidRPr="006B4862">
        <w:rPr>
          <w:sz w:val="28"/>
          <w:szCs w:val="28"/>
        </w:rPr>
        <w:t xml:space="preserve"> списка кандидатов в депутаты </w:t>
      </w:r>
      <w:r w:rsidR="005E25A2" w:rsidRPr="006B4862">
        <w:rPr>
          <w:sz w:val="28"/>
          <w:szCs w:val="28"/>
        </w:rPr>
        <w:t>Законодательного Собрания Тверской области восьмого созыва</w:t>
      </w:r>
      <w:r w:rsidRPr="006B4862">
        <w:rPr>
          <w:sz w:val="28"/>
          <w:szCs w:val="28"/>
        </w:rPr>
        <w:t xml:space="preserve">, выдвинутого </w:t>
      </w:r>
      <w:r w:rsidR="005E25A2" w:rsidRPr="006B4862">
        <w:rPr>
          <w:rStyle w:val="aff"/>
          <w:rFonts w:eastAsia="Liberation Sans"/>
          <w:b w:val="0"/>
          <w:sz w:val="28"/>
          <w:szCs w:val="28"/>
        </w:rPr>
        <w:t>избирательным объединением «Тверское региональное отделение Всероссийской политической партии «ЕДИНАЯ РОССИЯ»</w:t>
      </w:r>
      <w:r w:rsidRPr="006B4862">
        <w:rPr>
          <w:sz w:val="28"/>
          <w:szCs w:val="28"/>
        </w:rPr>
        <w:t>, кандидат</w:t>
      </w:r>
      <w:r w:rsidR="005E25A2" w:rsidRPr="006B4862">
        <w:rPr>
          <w:sz w:val="28"/>
          <w:szCs w:val="28"/>
        </w:rPr>
        <w:t>ов:</w:t>
      </w:r>
    </w:p>
    <w:p w:rsidR="0038399B" w:rsidRDefault="005E25A2" w:rsidP="0038399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Соколову Татьяну Васильевну</w:t>
      </w:r>
      <w:r w:rsidR="0038399B" w:rsidRPr="0038399B">
        <w:rPr>
          <w:sz w:val="28"/>
          <w:szCs w:val="28"/>
        </w:rPr>
        <w:t xml:space="preserve"> </w:t>
      </w:r>
      <w:r>
        <w:rPr>
          <w:sz w:val="28"/>
          <w:szCs w:val="28"/>
        </w:rPr>
        <w:t>(территориальная</w:t>
      </w:r>
      <w:r w:rsidR="006B4862">
        <w:rPr>
          <w:sz w:val="28"/>
          <w:szCs w:val="28"/>
        </w:rPr>
        <w:t xml:space="preserve"> группа №</w:t>
      </w:r>
      <w:r w:rsidR="006B4862">
        <w:rPr>
          <w:sz w:val="28"/>
          <w:szCs w:val="28"/>
          <w:lang w:val="en-US"/>
        </w:rPr>
        <w:t> </w:t>
      </w:r>
      <w:r w:rsidR="0038399B" w:rsidRPr="0038399B">
        <w:rPr>
          <w:sz w:val="28"/>
          <w:szCs w:val="28"/>
        </w:rPr>
        <w:t>1</w:t>
      </w:r>
      <w:r>
        <w:rPr>
          <w:sz w:val="28"/>
          <w:szCs w:val="28"/>
        </w:rPr>
        <w:t>3 (Торжокский одно</w:t>
      </w:r>
      <w:r w:rsidR="006B4862">
        <w:rPr>
          <w:sz w:val="28"/>
          <w:szCs w:val="28"/>
        </w:rPr>
        <w:t>мандатный избирательный округ №</w:t>
      </w:r>
      <w:r w:rsidR="006B4862">
        <w:rPr>
          <w:sz w:val="28"/>
          <w:szCs w:val="28"/>
          <w:lang w:val="en-US"/>
        </w:rPr>
        <w:t> </w:t>
      </w:r>
      <w:r w:rsidR="006B4862">
        <w:rPr>
          <w:sz w:val="28"/>
          <w:szCs w:val="28"/>
        </w:rPr>
        <w:t>13), №</w:t>
      </w:r>
      <w:r w:rsidR="006B486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2);</w:t>
      </w:r>
    </w:p>
    <w:p w:rsidR="005E25A2" w:rsidRPr="0038399B" w:rsidRDefault="005E25A2" w:rsidP="0038399B">
      <w:pPr>
        <w:spacing w:line="360" w:lineRule="auto"/>
        <w:ind w:firstLine="709"/>
        <w:jc w:val="both"/>
        <w:rPr>
          <w:sz w:val="28"/>
          <w:szCs w:val="28"/>
        </w:rPr>
      </w:pPr>
      <w:proofErr w:type="spellStart"/>
      <w:r w:rsidRPr="006F7261">
        <w:rPr>
          <w:sz w:val="28"/>
        </w:rPr>
        <w:lastRenderedPageBreak/>
        <w:t>Шевердов</w:t>
      </w:r>
      <w:r>
        <w:rPr>
          <w:sz w:val="28"/>
        </w:rPr>
        <w:t>а</w:t>
      </w:r>
      <w:proofErr w:type="spellEnd"/>
      <w:r w:rsidRPr="006F7261">
        <w:rPr>
          <w:sz w:val="28"/>
        </w:rPr>
        <w:t xml:space="preserve"> Юри</w:t>
      </w:r>
      <w:r>
        <w:rPr>
          <w:sz w:val="28"/>
        </w:rPr>
        <w:t>я</w:t>
      </w:r>
      <w:r w:rsidRPr="006F7261">
        <w:rPr>
          <w:sz w:val="28"/>
        </w:rPr>
        <w:t xml:space="preserve"> Владимирович</w:t>
      </w:r>
      <w:r>
        <w:rPr>
          <w:sz w:val="28"/>
        </w:rPr>
        <w:t xml:space="preserve">а </w:t>
      </w:r>
      <w:r>
        <w:rPr>
          <w:sz w:val="28"/>
          <w:szCs w:val="28"/>
        </w:rPr>
        <w:t>(территориальная</w:t>
      </w:r>
      <w:r w:rsidR="006B4862">
        <w:rPr>
          <w:sz w:val="28"/>
          <w:szCs w:val="28"/>
        </w:rPr>
        <w:t xml:space="preserve"> группа №</w:t>
      </w:r>
      <w:r w:rsidR="006B4862">
        <w:rPr>
          <w:sz w:val="28"/>
          <w:szCs w:val="28"/>
          <w:lang w:val="en-US"/>
        </w:rPr>
        <w:t> </w:t>
      </w:r>
      <w:r w:rsidRPr="0038399B">
        <w:rPr>
          <w:sz w:val="28"/>
          <w:szCs w:val="28"/>
        </w:rPr>
        <w:t>1</w:t>
      </w:r>
      <w:r>
        <w:rPr>
          <w:sz w:val="28"/>
          <w:szCs w:val="28"/>
        </w:rPr>
        <w:t>3 (Торжокский одно</w:t>
      </w:r>
      <w:r w:rsidR="006B4862">
        <w:rPr>
          <w:sz w:val="28"/>
          <w:szCs w:val="28"/>
        </w:rPr>
        <w:t>мандатный избирательный округ №</w:t>
      </w:r>
      <w:r w:rsidR="006B4862">
        <w:rPr>
          <w:sz w:val="28"/>
          <w:szCs w:val="28"/>
          <w:lang w:val="en-US"/>
        </w:rPr>
        <w:t> </w:t>
      </w:r>
      <w:r w:rsidR="006B4862">
        <w:rPr>
          <w:sz w:val="28"/>
          <w:szCs w:val="28"/>
        </w:rPr>
        <w:t>13), №</w:t>
      </w:r>
      <w:r w:rsidR="006B4862"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4).</w:t>
      </w:r>
    </w:p>
    <w:p w:rsidR="0038399B" w:rsidRDefault="0038399B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6B4862">
        <w:rPr>
          <w:sz w:val="28"/>
          <w:szCs w:val="28"/>
        </w:rPr>
        <w:t xml:space="preserve">Направить настоящее постановление в </w:t>
      </w:r>
      <w:r w:rsidR="005E25A2" w:rsidRPr="006B4862">
        <w:rPr>
          <w:sz w:val="28"/>
          <w:szCs w:val="28"/>
        </w:rPr>
        <w:t xml:space="preserve">территориальные </w:t>
      </w:r>
      <w:r w:rsidRPr="006B4862">
        <w:rPr>
          <w:sz w:val="28"/>
          <w:szCs w:val="28"/>
        </w:rPr>
        <w:t xml:space="preserve">избирательные комиссии </w:t>
      </w:r>
      <w:r w:rsidR="005E25A2" w:rsidRPr="006B4862">
        <w:rPr>
          <w:sz w:val="28"/>
          <w:szCs w:val="28"/>
        </w:rPr>
        <w:t>Тверской области</w:t>
      </w:r>
      <w:r w:rsidRPr="006B4862">
        <w:rPr>
          <w:sz w:val="28"/>
          <w:szCs w:val="28"/>
        </w:rPr>
        <w:t>.</w:t>
      </w:r>
    </w:p>
    <w:p w:rsidR="009304E7" w:rsidRDefault="009304E7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копию настоящего постановления в </w:t>
      </w:r>
      <w:r w:rsidRPr="006B4862">
        <w:rPr>
          <w:rStyle w:val="aff"/>
          <w:rFonts w:eastAsia="Liberation Sans"/>
          <w:b w:val="0"/>
          <w:sz w:val="28"/>
          <w:szCs w:val="28"/>
        </w:rPr>
        <w:t>Тверское региональное отделение Всероссийской политической партии «ЕДИНАЯ РОССИЯ»</w:t>
      </w:r>
      <w:r>
        <w:rPr>
          <w:rStyle w:val="aff"/>
          <w:rFonts w:eastAsia="Liberation Sans"/>
          <w:b w:val="0"/>
          <w:sz w:val="28"/>
          <w:szCs w:val="28"/>
        </w:rPr>
        <w:t>.</w:t>
      </w:r>
      <w:bookmarkStart w:id="0" w:name="_GoBack"/>
      <w:bookmarkEnd w:id="0"/>
    </w:p>
    <w:p w:rsidR="006B4862" w:rsidRDefault="006B4862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38399B">
        <w:rPr>
          <w:sz w:val="28"/>
          <w:szCs w:val="28"/>
        </w:rPr>
        <w:t xml:space="preserve">Опубликовать настоящее постановление в официальном </w:t>
      </w:r>
      <w:r>
        <w:rPr>
          <w:sz w:val="28"/>
          <w:szCs w:val="28"/>
        </w:rPr>
        <w:t>сетевом издании «В</w:t>
      </w:r>
      <w:r w:rsidRPr="0038399B">
        <w:rPr>
          <w:sz w:val="28"/>
          <w:szCs w:val="28"/>
        </w:rPr>
        <w:t xml:space="preserve">естник избирательной комиссии </w:t>
      </w:r>
      <w:r>
        <w:rPr>
          <w:sz w:val="28"/>
          <w:szCs w:val="28"/>
        </w:rPr>
        <w:t>Тверской области</w:t>
      </w:r>
      <w:r w:rsidRPr="0038399B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6B4862" w:rsidRPr="006B4862" w:rsidRDefault="006B4862" w:rsidP="006B4862">
      <w:pPr>
        <w:pStyle w:val="a3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1731BB">
        <w:rPr>
          <w:sz w:val="28"/>
          <w:szCs w:val="28"/>
        </w:rPr>
        <w:t>Разместить настоящее постановление на сайте избирательной</w:t>
      </w:r>
      <w:r w:rsidRPr="00477D61">
        <w:rPr>
          <w:sz w:val="28"/>
          <w:szCs w:val="28"/>
        </w:rPr>
        <w:t xml:space="preserve"> комиссии Тверской области в информационно-телекоммуникационной сети «Интернет».</w:t>
      </w:r>
    </w:p>
    <w:p w:rsidR="00403BB8" w:rsidRDefault="00403BB8" w:rsidP="00403BB8">
      <w:pPr>
        <w:tabs>
          <w:tab w:val="left" w:pos="1134"/>
        </w:tabs>
        <w:spacing w:line="360" w:lineRule="auto"/>
        <w:jc w:val="both"/>
        <w:rPr>
          <w:sz w:val="28"/>
          <w:szCs w:val="28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3528"/>
        <w:gridCol w:w="5936"/>
      </w:tblGrid>
      <w:tr w:rsidR="00C7682C" w:rsidTr="00634008">
        <w:trPr>
          <w:trHeight w:val="807"/>
        </w:trPr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Председатель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403BB8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В.Е. Дронова</w:t>
            </w: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C768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C7682C">
            <w:pPr>
              <w:keepNext/>
              <w:jc w:val="right"/>
              <w:outlineLvl w:val="1"/>
              <w:rPr>
                <w:bCs/>
                <w:iCs/>
                <w:sz w:val="16"/>
                <w:szCs w:val="16"/>
              </w:rPr>
            </w:pPr>
          </w:p>
        </w:tc>
      </w:tr>
      <w:tr w:rsidR="00C7682C">
        <w:tc>
          <w:tcPr>
            <w:tcW w:w="35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C7682C" w:rsidRDefault="00403BB8">
            <w:pPr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Секретарь</w:t>
            </w:r>
            <w:r>
              <w:rPr>
                <w:sz w:val="28"/>
                <w:szCs w:val="24"/>
              </w:rPr>
              <w:br/>
              <w:t>избирательной комиссии Тверской области</w:t>
            </w:r>
          </w:p>
        </w:tc>
        <w:tc>
          <w:tcPr>
            <w:tcW w:w="5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C7682C" w:rsidRDefault="006B4862">
            <w:pPr>
              <w:keepNext/>
              <w:jc w:val="right"/>
              <w:outlineLvl w:val="1"/>
              <w:rPr>
                <w:bCs/>
                <w:iCs/>
                <w:sz w:val="28"/>
                <w:szCs w:val="24"/>
              </w:rPr>
            </w:pPr>
            <w:r>
              <w:rPr>
                <w:bCs/>
                <w:iCs/>
                <w:sz w:val="28"/>
                <w:szCs w:val="24"/>
              </w:rPr>
              <w:t>О.В.</w:t>
            </w:r>
            <w:r>
              <w:rPr>
                <w:bCs/>
                <w:iCs/>
                <w:sz w:val="28"/>
                <w:szCs w:val="24"/>
                <w:lang w:val="en-US"/>
              </w:rPr>
              <w:t> </w:t>
            </w:r>
            <w:r w:rsidR="00403BB8">
              <w:rPr>
                <w:bCs/>
                <w:iCs/>
                <w:sz w:val="28"/>
                <w:szCs w:val="24"/>
              </w:rPr>
              <w:t>Бабкина</w:t>
            </w:r>
          </w:p>
        </w:tc>
      </w:tr>
    </w:tbl>
    <w:p w:rsidR="00C7682C" w:rsidRDefault="00C7682C">
      <w:pPr>
        <w:jc w:val="right"/>
      </w:pPr>
    </w:p>
    <w:sectPr w:rsidR="00C7682C" w:rsidSect="006B4862">
      <w:headerReference w:type="even" r:id="rId8"/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2CF" w:rsidRDefault="00E712CF">
      <w:r>
        <w:separator/>
      </w:r>
    </w:p>
  </w:endnote>
  <w:endnote w:type="continuationSeparator" w:id="0">
    <w:p w:rsidR="00E712CF" w:rsidRDefault="00E71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2CF" w:rsidRDefault="00E712CF">
      <w:r>
        <w:separator/>
      </w:r>
    </w:p>
  </w:footnote>
  <w:footnote w:type="continuationSeparator" w:id="0">
    <w:p w:rsidR="00E712CF" w:rsidRDefault="00E712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C7682C" w:rsidRDefault="00C7682C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82C" w:rsidRDefault="00403BB8">
    <w:pPr>
      <w:pStyle w:val="ab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304E7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E3690"/>
    <w:multiLevelType w:val="hybridMultilevel"/>
    <w:tmpl w:val="072A213C"/>
    <w:lvl w:ilvl="0" w:tplc="7070D13A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4C7A480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A9B634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B0C14A8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EE76A862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9DC25F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FA6A11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6866B9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E1AAE640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15812343"/>
    <w:multiLevelType w:val="hybridMultilevel"/>
    <w:tmpl w:val="02C49810"/>
    <w:lvl w:ilvl="0" w:tplc="41443A2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000000"/>
        <w:sz w:val="28"/>
        <w:szCs w:val="28"/>
      </w:rPr>
    </w:lvl>
    <w:lvl w:ilvl="1" w:tplc="9772937C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C401D7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B5283AB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AAFC227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3A0094E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1428A2B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19E6F3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DB388E4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3A5345AB"/>
    <w:multiLevelType w:val="hybridMultilevel"/>
    <w:tmpl w:val="462C68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D3018"/>
    <w:multiLevelType w:val="hybridMultilevel"/>
    <w:tmpl w:val="9586CB5E"/>
    <w:lvl w:ilvl="0" w:tplc="8DD6EA22">
      <w:start w:val="1"/>
      <w:numFmt w:val="decimal"/>
      <w:lvlText w:val="%1."/>
      <w:lvlJc w:val="left"/>
      <w:pPr>
        <w:tabs>
          <w:tab w:val="num" w:pos="1676"/>
        </w:tabs>
        <w:ind w:left="1676" w:hanging="607"/>
      </w:pPr>
    </w:lvl>
    <w:lvl w:ilvl="1" w:tplc="A56A79D2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CAE6962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1A7EC68E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13E97EC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CDB6748C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7C30D9DA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9D22AF4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2EE44E9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82C"/>
    <w:rsid w:val="001D74E6"/>
    <w:rsid w:val="0038399B"/>
    <w:rsid w:val="00403BB8"/>
    <w:rsid w:val="005E25A2"/>
    <w:rsid w:val="00634008"/>
    <w:rsid w:val="006B4862"/>
    <w:rsid w:val="006C554E"/>
    <w:rsid w:val="00712ADC"/>
    <w:rsid w:val="00722521"/>
    <w:rsid w:val="00726E5E"/>
    <w:rsid w:val="009304E7"/>
    <w:rsid w:val="00C7682C"/>
    <w:rsid w:val="00C924C1"/>
    <w:rsid w:val="00E712CF"/>
    <w:rsid w:val="00EE43A3"/>
    <w:rsid w:val="00F42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C65509-07F6-4D23-ADB8-9F628E6CA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Heading2Char">
    <w:name w:val="Heading 2 Char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</w:style>
  <w:style w:type="paragraph" w:styleId="af">
    <w:name w:val="caption"/>
    <w:basedOn w:val="a"/>
    <w:next w:val="a"/>
    <w:link w:val="af0"/>
    <w:qFormat/>
    <w:rPr>
      <w:sz w:val="24"/>
    </w:rPr>
  </w:style>
  <w:style w:type="character" w:customStyle="1" w:styleId="af0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1">
    <w:name w:val="Table Grid"/>
    <w:basedOn w:val="a1"/>
    <w:pPr>
      <w:jc w:val="center"/>
    </w:pPr>
    <w:rPr>
      <w:lang w:eastAsia="ru-RU"/>
    </w:r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Cambria" w:hAnsi="Cambria"/>
      <w:b/>
      <w:bCs/>
      <w:sz w:val="32"/>
      <w:szCs w:val="32"/>
      <w:lang w:val="ru-RU"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uiPriority w:val="99"/>
    <w:semiHidden/>
    <w:rPr>
      <w:rFonts w:ascii="Tahoma" w:hAnsi="Tahoma" w:cs="Tahoma"/>
      <w:sz w:val="16"/>
      <w:szCs w:val="16"/>
    </w:rPr>
  </w:style>
  <w:style w:type="character" w:styleId="afd">
    <w:name w:val="page number"/>
    <w:basedOn w:val="a0"/>
  </w:style>
  <w:style w:type="character" w:customStyle="1" w:styleId="apple-style-span">
    <w:name w:val="apple-style-span"/>
    <w:basedOn w:val="a0"/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20">
    <w:name w:val="Заголовок 2 Знак"/>
    <w:link w:val="2"/>
    <w:rPr>
      <w:rFonts w:ascii="Arial" w:hAnsi="Arial" w:cs="Arial"/>
      <w:b/>
      <w:bCs/>
      <w:i/>
      <w:iCs/>
      <w:sz w:val="28"/>
      <w:szCs w:val="28"/>
    </w:rPr>
  </w:style>
  <w:style w:type="paragraph" w:styleId="afe">
    <w:name w:val="Normal (Web)"/>
    <w:basedOn w:val="a"/>
    <w:uiPriority w:val="99"/>
    <w:semiHidden/>
    <w:unhideWhenUsed/>
    <w:rsid w:val="0038399B"/>
    <w:pPr>
      <w:spacing w:before="100" w:beforeAutospacing="1" w:after="100" w:afterAutospacing="1"/>
    </w:pPr>
    <w:rPr>
      <w:sz w:val="24"/>
      <w:szCs w:val="24"/>
    </w:rPr>
  </w:style>
  <w:style w:type="character" w:styleId="aff">
    <w:name w:val="Strong"/>
    <w:basedOn w:val="a0"/>
    <w:uiPriority w:val="22"/>
    <w:qFormat/>
    <w:rsid w:val="00383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Избирательная комиссия Тверской области</Company>
  <LinksUpToDate>false</LinksUpToDate>
  <CharactersWithSpaces>2083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Быкова</dc:creator>
  <cp:lastModifiedBy>1</cp:lastModifiedBy>
  <cp:revision>3</cp:revision>
  <dcterms:created xsi:type="dcterms:W3CDTF">2026-07-28T07:45:00Z</dcterms:created>
  <dcterms:modified xsi:type="dcterms:W3CDTF">2026-07-28T07:50:00Z</dcterms:modified>
  <cp:version>917504</cp:version>
</cp:coreProperties>
</file>