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35"/>
      </w:tblGrid>
      <w:tr w:rsidR="00F05F79" w:rsidTr="00E201F7">
        <w:trPr>
          <w:jc w:val="right"/>
        </w:trPr>
        <w:tc>
          <w:tcPr>
            <w:tcW w:w="4535" w:type="dxa"/>
          </w:tcPr>
          <w:p w:rsidR="00F05F79" w:rsidRDefault="00F05F79" w:rsidP="007B757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</w:t>
            </w:r>
            <w:r w:rsidR="00E201F7">
              <w:rPr>
                <w:sz w:val="28"/>
              </w:rPr>
              <w:t> </w:t>
            </w:r>
            <w:r>
              <w:rPr>
                <w:sz w:val="28"/>
              </w:rPr>
              <w:t>2</w:t>
            </w:r>
          </w:p>
        </w:tc>
      </w:tr>
      <w:tr w:rsidR="00F05F79" w:rsidTr="00E201F7">
        <w:trPr>
          <w:trHeight w:val="397"/>
          <w:jc w:val="right"/>
        </w:trPr>
        <w:tc>
          <w:tcPr>
            <w:tcW w:w="4535" w:type="dxa"/>
            <w:vAlign w:val="center"/>
          </w:tcPr>
          <w:p w:rsidR="00F05F79" w:rsidRDefault="00F05F79" w:rsidP="00E201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</w:tc>
      </w:tr>
      <w:tr w:rsidR="00F05F79" w:rsidTr="00E201F7">
        <w:trPr>
          <w:trHeight w:val="624"/>
          <w:jc w:val="right"/>
        </w:trPr>
        <w:tc>
          <w:tcPr>
            <w:tcW w:w="4535" w:type="dxa"/>
            <w:vAlign w:val="bottom"/>
          </w:tcPr>
          <w:p w:rsidR="00F05F79" w:rsidRDefault="00F05F79" w:rsidP="00E201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избирательной</w:t>
            </w:r>
            <w:r w:rsidR="00E201F7">
              <w:rPr>
                <w:sz w:val="28"/>
              </w:rPr>
              <w:br/>
            </w:r>
            <w:r>
              <w:rPr>
                <w:sz w:val="28"/>
              </w:rPr>
              <w:t>комиссии Тверской области</w:t>
            </w:r>
          </w:p>
        </w:tc>
      </w:tr>
      <w:tr w:rsidR="00C965E9" w:rsidTr="00E201F7">
        <w:trPr>
          <w:trHeight w:val="340"/>
          <w:jc w:val="right"/>
        </w:trPr>
        <w:tc>
          <w:tcPr>
            <w:tcW w:w="4535" w:type="dxa"/>
            <w:vAlign w:val="bottom"/>
          </w:tcPr>
          <w:p w:rsidR="00C965E9" w:rsidRDefault="00C965E9" w:rsidP="00CE2924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E2924">
              <w:rPr>
                <w:sz w:val="28"/>
                <w:szCs w:val="28"/>
              </w:rPr>
              <w:t>31 июля 2026 г.</w:t>
            </w:r>
            <w:r>
              <w:rPr>
                <w:sz w:val="28"/>
                <w:szCs w:val="28"/>
              </w:rPr>
              <w:t xml:space="preserve"> №</w:t>
            </w:r>
            <w:r w:rsidR="00CE2924">
              <w:rPr>
                <w:sz w:val="28"/>
                <w:szCs w:val="28"/>
              </w:rPr>
              <w:t>22/307-8</w:t>
            </w:r>
            <w:bookmarkStart w:id="0" w:name="_GoBack"/>
            <w:bookmarkEnd w:id="0"/>
          </w:p>
        </w:tc>
      </w:tr>
    </w:tbl>
    <w:p w:rsidR="001D5FE3" w:rsidRPr="00C965E9" w:rsidRDefault="00F05F79" w:rsidP="005C72F1">
      <w:pPr>
        <w:spacing w:before="240" w:after="240"/>
        <w:ind w:left="79" w:firstLine="459"/>
        <w:jc w:val="center"/>
        <w:rPr>
          <w:b/>
          <w:sz w:val="28"/>
          <w:szCs w:val="28"/>
        </w:rPr>
      </w:pPr>
      <w:r w:rsidRPr="00F655B4">
        <w:rPr>
          <w:sz w:val="28"/>
          <w:szCs w:val="28"/>
        </w:rPr>
        <w:t>СОСТАВ</w:t>
      </w:r>
      <w:r w:rsidR="00C965E9">
        <w:rPr>
          <w:sz w:val="28"/>
          <w:szCs w:val="28"/>
        </w:rPr>
        <w:br/>
      </w:r>
      <w:r w:rsidR="00B85367" w:rsidRPr="00C965E9">
        <w:rPr>
          <w:sz w:val="28"/>
          <w:szCs w:val="28"/>
        </w:rPr>
        <w:t>Ж</w:t>
      </w:r>
      <w:r w:rsidR="00A568CA" w:rsidRPr="00C965E9">
        <w:rPr>
          <w:sz w:val="28"/>
          <w:szCs w:val="28"/>
        </w:rPr>
        <w:t xml:space="preserve">юри </w:t>
      </w:r>
      <w:r w:rsidRPr="00C965E9">
        <w:rPr>
          <w:sz w:val="28"/>
          <w:szCs w:val="28"/>
        </w:rPr>
        <w:t>по подведению итогов фотоконкурса</w:t>
      </w:r>
      <w:r w:rsidR="0050181F" w:rsidRPr="00C965E9">
        <w:rPr>
          <w:sz w:val="28"/>
          <w:szCs w:val="28"/>
        </w:rPr>
        <w:t xml:space="preserve"> </w:t>
      </w:r>
      <w:r w:rsidR="00DD0315">
        <w:rPr>
          <w:sz w:val="28"/>
          <w:szCs w:val="28"/>
        </w:rPr>
        <w:br/>
      </w:r>
      <w:r w:rsidRPr="00C965E9">
        <w:rPr>
          <w:sz w:val="28"/>
          <w:szCs w:val="28"/>
        </w:rPr>
        <w:t>«</w:t>
      </w:r>
      <w:r w:rsidR="00EF1F47" w:rsidRPr="00EF1F47">
        <w:rPr>
          <w:sz w:val="28"/>
          <w:szCs w:val="28"/>
        </w:rPr>
        <w:t>#</w:t>
      </w:r>
      <w:r w:rsidR="00EF1F47">
        <w:rPr>
          <w:sz w:val="28"/>
          <w:szCs w:val="28"/>
        </w:rPr>
        <w:t>Фото_Выборы2026»</w:t>
      </w:r>
      <w:r w:rsidR="001D5FE3" w:rsidRPr="00C965E9">
        <w:rPr>
          <w:sz w:val="28"/>
          <w:szCs w:val="28"/>
        </w:rPr>
        <w:t xml:space="preserve"> </w:t>
      </w:r>
    </w:p>
    <w:tbl>
      <w:tblPr>
        <w:tblW w:w="9213" w:type="dxa"/>
        <w:tblInd w:w="108" w:type="dxa"/>
        <w:tblLook w:val="01E0" w:firstRow="1" w:lastRow="1" w:firstColumn="1" w:lastColumn="1" w:noHBand="0" w:noVBand="0"/>
      </w:tblPr>
      <w:tblGrid>
        <w:gridCol w:w="3153"/>
        <w:gridCol w:w="480"/>
        <w:gridCol w:w="5580"/>
      </w:tblGrid>
      <w:tr w:rsidR="0098519F" w:rsidTr="00E201F7">
        <w:trPr>
          <w:trHeight w:val="1096"/>
        </w:trPr>
        <w:tc>
          <w:tcPr>
            <w:tcW w:w="3153" w:type="dxa"/>
            <w:hideMark/>
          </w:tcPr>
          <w:p w:rsidR="0098519F" w:rsidRDefault="0098519F" w:rsidP="00DD0315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ТУМАНОВ</w:t>
            </w:r>
            <w:r w:rsidR="00DD0315">
              <w:rPr>
                <w:sz w:val="28"/>
                <w:lang w:eastAsia="en-US"/>
              </w:rPr>
              <w:br/>
            </w:r>
            <w:r>
              <w:rPr>
                <w:sz w:val="28"/>
                <w:lang w:eastAsia="en-US"/>
              </w:rPr>
              <w:t>Максим Александрович</w:t>
            </w:r>
          </w:p>
        </w:tc>
        <w:tc>
          <w:tcPr>
            <w:tcW w:w="480" w:type="dxa"/>
            <w:hideMark/>
          </w:tcPr>
          <w:p w:rsidR="0098519F" w:rsidRDefault="0098519F">
            <w:pPr>
              <w:spacing w:line="25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</w:t>
            </w:r>
          </w:p>
        </w:tc>
        <w:tc>
          <w:tcPr>
            <w:tcW w:w="5580" w:type="dxa"/>
            <w:hideMark/>
          </w:tcPr>
          <w:p w:rsidR="0098519F" w:rsidRDefault="00EF1F47" w:rsidP="00E201F7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</w:t>
            </w:r>
            <w:r w:rsidR="0098519F">
              <w:rPr>
                <w:sz w:val="28"/>
                <w:szCs w:val="28"/>
                <w:lang w:eastAsia="en-US"/>
              </w:rPr>
              <w:t>аместитель председателя избирательной комиссии Тверской области</w:t>
            </w:r>
            <w:r w:rsidR="0098519F">
              <w:rPr>
                <w:sz w:val="28"/>
                <w:lang w:eastAsia="en-US"/>
              </w:rPr>
              <w:t>, председатель Жюри;</w:t>
            </w:r>
          </w:p>
        </w:tc>
      </w:tr>
      <w:tr w:rsidR="0098519F" w:rsidTr="00E201F7">
        <w:trPr>
          <w:trHeight w:val="503"/>
        </w:trPr>
        <w:tc>
          <w:tcPr>
            <w:tcW w:w="3153" w:type="dxa"/>
            <w:hideMark/>
          </w:tcPr>
          <w:p w:rsidR="0098519F" w:rsidRDefault="0098519F" w:rsidP="00DD0315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МЕЙСНЕР</w:t>
            </w:r>
            <w:r w:rsidR="00DD0315">
              <w:rPr>
                <w:sz w:val="28"/>
                <w:szCs w:val="28"/>
                <w:lang w:eastAsia="en-US"/>
              </w:rPr>
              <w:br/>
            </w:r>
            <w:r>
              <w:rPr>
                <w:sz w:val="28"/>
                <w:szCs w:val="28"/>
                <w:lang w:eastAsia="en-US"/>
              </w:rPr>
              <w:t>Елена Вадимовна</w:t>
            </w:r>
          </w:p>
        </w:tc>
        <w:tc>
          <w:tcPr>
            <w:tcW w:w="480" w:type="dxa"/>
            <w:hideMark/>
          </w:tcPr>
          <w:p w:rsidR="0098519F" w:rsidRDefault="0098519F">
            <w:pPr>
              <w:spacing w:before="100" w:beforeAutospacing="1" w:line="25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</w:t>
            </w:r>
          </w:p>
        </w:tc>
        <w:tc>
          <w:tcPr>
            <w:tcW w:w="5580" w:type="dxa"/>
            <w:hideMark/>
          </w:tcPr>
          <w:p w:rsidR="0098519F" w:rsidRDefault="00EF1F47" w:rsidP="00E201F7">
            <w:pPr>
              <w:spacing w:before="100" w:beforeAutospacing="1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</w:t>
            </w:r>
            <w:r w:rsidR="0098519F">
              <w:rPr>
                <w:sz w:val="28"/>
                <w:lang w:eastAsia="en-US"/>
              </w:rPr>
              <w:t>аместитель руководителя отдела взаимодействия с участниками избирательного процесса в аппарате избирательной комиссии Тверской области, секретарь Жюри.</w:t>
            </w:r>
          </w:p>
        </w:tc>
      </w:tr>
      <w:tr w:rsidR="0098519F" w:rsidTr="00E201F7">
        <w:trPr>
          <w:trHeight w:val="541"/>
        </w:trPr>
        <w:tc>
          <w:tcPr>
            <w:tcW w:w="3153" w:type="dxa"/>
            <w:vAlign w:val="center"/>
            <w:hideMark/>
          </w:tcPr>
          <w:p w:rsidR="0098519F" w:rsidRDefault="0098519F" w:rsidP="00E201F7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Члены жюри:</w:t>
            </w:r>
          </w:p>
        </w:tc>
        <w:tc>
          <w:tcPr>
            <w:tcW w:w="480" w:type="dxa"/>
            <w:vAlign w:val="center"/>
          </w:tcPr>
          <w:p w:rsidR="0098519F" w:rsidRDefault="0098519F">
            <w:pPr>
              <w:spacing w:line="256" w:lineRule="auto"/>
              <w:rPr>
                <w:sz w:val="28"/>
                <w:lang w:eastAsia="en-US"/>
              </w:rPr>
            </w:pPr>
          </w:p>
        </w:tc>
        <w:tc>
          <w:tcPr>
            <w:tcW w:w="5580" w:type="dxa"/>
            <w:vAlign w:val="center"/>
          </w:tcPr>
          <w:p w:rsidR="0098519F" w:rsidRDefault="0098519F" w:rsidP="00E201F7">
            <w:pPr>
              <w:jc w:val="both"/>
              <w:rPr>
                <w:sz w:val="28"/>
                <w:lang w:eastAsia="en-US"/>
              </w:rPr>
            </w:pPr>
          </w:p>
        </w:tc>
      </w:tr>
      <w:tr w:rsidR="0050181F" w:rsidTr="00E201F7">
        <w:trPr>
          <w:trHeight w:val="941"/>
        </w:trPr>
        <w:tc>
          <w:tcPr>
            <w:tcW w:w="3153" w:type="dxa"/>
            <w:hideMark/>
          </w:tcPr>
          <w:p w:rsidR="0050181F" w:rsidRDefault="0050181F" w:rsidP="00DD0315">
            <w:pPr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КУЗУЕК</w:t>
            </w:r>
            <w:proofErr w:type="spellEnd"/>
            <w:r w:rsidR="00DD0315">
              <w:rPr>
                <w:sz w:val="28"/>
                <w:lang w:eastAsia="en-US"/>
              </w:rPr>
              <w:br/>
            </w:r>
            <w:proofErr w:type="spellStart"/>
            <w:r>
              <w:rPr>
                <w:sz w:val="28"/>
                <w:lang w:eastAsia="en-US"/>
              </w:rPr>
              <w:t>Дарина</w:t>
            </w:r>
            <w:proofErr w:type="spellEnd"/>
            <w:r>
              <w:rPr>
                <w:sz w:val="28"/>
                <w:lang w:eastAsia="en-US"/>
              </w:rPr>
              <w:t xml:space="preserve"> Ивановна</w:t>
            </w:r>
          </w:p>
        </w:tc>
        <w:tc>
          <w:tcPr>
            <w:tcW w:w="480" w:type="dxa"/>
            <w:hideMark/>
          </w:tcPr>
          <w:p w:rsidR="0050181F" w:rsidRDefault="0050181F" w:rsidP="00F70ADB">
            <w:pPr>
              <w:spacing w:line="360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</w:t>
            </w:r>
          </w:p>
        </w:tc>
        <w:tc>
          <w:tcPr>
            <w:tcW w:w="5580" w:type="dxa"/>
            <w:hideMark/>
          </w:tcPr>
          <w:p w:rsidR="0050181F" w:rsidRDefault="0050181F" w:rsidP="00E201F7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Молодежной избирательной комиссии Тверской области</w:t>
            </w:r>
            <w:r>
              <w:rPr>
                <w:sz w:val="28"/>
                <w:lang w:eastAsia="en-US"/>
              </w:rPr>
              <w:t>;</w:t>
            </w:r>
          </w:p>
        </w:tc>
      </w:tr>
      <w:tr w:rsidR="0050181F" w:rsidTr="00E201F7">
        <w:trPr>
          <w:trHeight w:val="852"/>
        </w:trPr>
        <w:tc>
          <w:tcPr>
            <w:tcW w:w="3153" w:type="dxa"/>
            <w:hideMark/>
          </w:tcPr>
          <w:p w:rsidR="0050181F" w:rsidRDefault="0050181F" w:rsidP="00E201F7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ЛОПАКОВ</w:t>
            </w:r>
          </w:p>
          <w:p w:rsidR="0050181F" w:rsidRDefault="0050181F" w:rsidP="00E201F7">
            <w:pPr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>Максим Евгеньевич</w:t>
            </w:r>
          </w:p>
        </w:tc>
        <w:tc>
          <w:tcPr>
            <w:tcW w:w="480" w:type="dxa"/>
            <w:hideMark/>
          </w:tcPr>
          <w:p w:rsidR="0050181F" w:rsidRDefault="0050181F" w:rsidP="00F70ADB">
            <w:pPr>
              <w:spacing w:line="25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</w:t>
            </w:r>
          </w:p>
        </w:tc>
        <w:tc>
          <w:tcPr>
            <w:tcW w:w="5580" w:type="dxa"/>
            <w:hideMark/>
          </w:tcPr>
          <w:p w:rsidR="0050181F" w:rsidRDefault="0050181F" w:rsidP="00E201F7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 Молодежной избирательной комиссии Тверской области</w:t>
            </w:r>
            <w:r>
              <w:rPr>
                <w:sz w:val="28"/>
                <w:lang w:eastAsia="en-US"/>
              </w:rPr>
              <w:t>;</w:t>
            </w:r>
          </w:p>
        </w:tc>
      </w:tr>
      <w:tr w:rsidR="0098519F" w:rsidTr="00E201F7">
        <w:trPr>
          <w:trHeight w:val="862"/>
        </w:trPr>
        <w:tc>
          <w:tcPr>
            <w:tcW w:w="3153" w:type="dxa"/>
            <w:hideMark/>
          </w:tcPr>
          <w:p w:rsidR="0098519F" w:rsidRDefault="00EF1F47" w:rsidP="00E201F7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МИНИНА</w:t>
            </w:r>
          </w:p>
          <w:p w:rsidR="00EF1F47" w:rsidRDefault="00EF1F47" w:rsidP="00E201F7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Алина Сергеевна</w:t>
            </w:r>
          </w:p>
        </w:tc>
        <w:tc>
          <w:tcPr>
            <w:tcW w:w="480" w:type="dxa"/>
            <w:hideMark/>
          </w:tcPr>
          <w:p w:rsidR="0098519F" w:rsidRDefault="0098519F" w:rsidP="0050181F">
            <w:pPr>
              <w:spacing w:line="360" w:lineRule="auto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</w:t>
            </w:r>
          </w:p>
        </w:tc>
        <w:tc>
          <w:tcPr>
            <w:tcW w:w="5580" w:type="dxa"/>
            <w:hideMark/>
          </w:tcPr>
          <w:p w:rsidR="0098519F" w:rsidRDefault="0050181F" w:rsidP="00E201F7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председателя М</w:t>
            </w:r>
            <w:r w:rsidR="0098519F">
              <w:rPr>
                <w:sz w:val="28"/>
                <w:szCs w:val="28"/>
                <w:lang w:eastAsia="en-US"/>
              </w:rPr>
              <w:t>олодежной избирательной комиссии Тверской области</w:t>
            </w:r>
            <w:r w:rsidR="0098519F">
              <w:rPr>
                <w:sz w:val="28"/>
                <w:lang w:eastAsia="en-US"/>
              </w:rPr>
              <w:t>;</w:t>
            </w:r>
          </w:p>
        </w:tc>
      </w:tr>
      <w:tr w:rsidR="0098519F" w:rsidTr="00E201F7">
        <w:trPr>
          <w:trHeight w:val="1270"/>
        </w:trPr>
        <w:tc>
          <w:tcPr>
            <w:tcW w:w="3153" w:type="dxa"/>
            <w:hideMark/>
          </w:tcPr>
          <w:p w:rsidR="0098519F" w:rsidRDefault="0098519F" w:rsidP="00E201F7">
            <w:pPr>
              <w:rPr>
                <w:caps/>
                <w:sz w:val="28"/>
                <w:szCs w:val="28"/>
                <w:lang w:eastAsia="en-US"/>
              </w:rPr>
            </w:pPr>
            <w:r>
              <w:rPr>
                <w:caps/>
                <w:sz w:val="28"/>
                <w:szCs w:val="28"/>
                <w:lang w:eastAsia="en-US"/>
              </w:rPr>
              <w:t>МИХАЙЛОВА</w:t>
            </w:r>
          </w:p>
          <w:p w:rsidR="0098519F" w:rsidRDefault="0098519F" w:rsidP="00E201F7">
            <w:pPr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>Ольга Александровна</w:t>
            </w:r>
            <w:r>
              <w:rPr>
                <w:cap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  <w:hideMark/>
          </w:tcPr>
          <w:p w:rsidR="0098519F" w:rsidRDefault="0098519F">
            <w:pPr>
              <w:spacing w:line="25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</w:t>
            </w:r>
          </w:p>
        </w:tc>
        <w:tc>
          <w:tcPr>
            <w:tcW w:w="5580" w:type="dxa"/>
            <w:hideMark/>
          </w:tcPr>
          <w:p w:rsidR="0098519F" w:rsidRDefault="00EF1F47" w:rsidP="00E201F7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р</w:t>
            </w:r>
            <w:r w:rsidR="0098519F">
              <w:rPr>
                <w:sz w:val="28"/>
                <w:lang w:eastAsia="en-US"/>
              </w:rPr>
              <w:t xml:space="preserve">уководитель отдела взаимодействия </w:t>
            </w:r>
            <w:r w:rsidR="00E201F7">
              <w:rPr>
                <w:sz w:val="28"/>
                <w:lang w:eastAsia="en-US"/>
              </w:rPr>
              <w:br/>
            </w:r>
            <w:r w:rsidR="0098519F">
              <w:rPr>
                <w:sz w:val="28"/>
                <w:lang w:eastAsia="en-US"/>
              </w:rPr>
              <w:t>с участниками избирательного процесса в аппарате избирательной комиссии Тверской области;</w:t>
            </w:r>
          </w:p>
        </w:tc>
      </w:tr>
      <w:tr w:rsidR="0098519F" w:rsidTr="00E201F7">
        <w:trPr>
          <w:trHeight w:val="1317"/>
        </w:trPr>
        <w:tc>
          <w:tcPr>
            <w:tcW w:w="3153" w:type="dxa"/>
            <w:hideMark/>
          </w:tcPr>
          <w:p w:rsidR="0098519F" w:rsidRDefault="0098519F" w:rsidP="00E201F7">
            <w:pPr>
              <w:rPr>
                <w:caps/>
                <w:sz w:val="28"/>
                <w:szCs w:val="28"/>
                <w:lang w:eastAsia="en-US"/>
              </w:rPr>
            </w:pPr>
            <w:r>
              <w:rPr>
                <w:caps/>
                <w:sz w:val="28"/>
                <w:szCs w:val="28"/>
                <w:lang w:eastAsia="en-US"/>
              </w:rPr>
              <w:t>СТЕПАНОВ</w:t>
            </w:r>
          </w:p>
          <w:p w:rsidR="0098519F" w:rsidRDefault="0098519F" w:rsidP="00E201F7">
            <w:pPr>
              <w:rPr>
                <w:caps/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>Алексей Геннадьевич</w:t>
            </w:r>
            <w:r>
              <w:rPr>
                <w:cap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  <w:hideMark/>
          </w:tcPr>
          <w:p w:rsidR="0098519F" w:rsidRDefault="0098519F">
            <w:pPr>
              <w:spacing w:line="25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</w:t>
            </w:r>
          </w:p>
        </w:tc>
        <w:tc>
          <w:tcPr>
            <w:tcW w:w="5580" w:type="dxa"/>
            <w:hideMark/>
          </w:tcPr>
          <w:p w:rsidR="0098519F" w:rsidRDefault="00EF1F47" w:rsidP="00E201F7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г</w:t>
            </w:r>
            <w:r w:rsidR="0098519F">
              <w:rPr>
                <w:sz w:val="28"/>
                <w:lang w:eastAsia="en-US"/>
              </w:rPr>
              <w:t xml:space="preserve">лавный консультант отдела взаимодействия с участниками избирательного процесса </w:t>
            </w:r>
            <w:r w:rsidR="00E201F7">
              <w:rPr>
                <w:sz w:val="28"/>
                <w:lang w:eastAsia="en-US"/>
              </w:rPr>
              <w:br/>
            </w:r>
            <w:r w:rsidR="0098519F">
              <w:rPr>
                <w:sz w:val="28"/>
                <w:lang w:eastAsia="en-US"/>
              </w:rPr>
              <w:t>в аппарате избирательной комиссии Тверской области;</w:t>
            </w:r>
          </w:p>
        </w:tc>
      </w:tr>
      <w:tr w:rsidR="0098519F" w:rsidTr="00E201F7">
        <w:trPr>
          <w:trHeight w:val="799"/>
        </w:trPr>
        <w:tc>
          <w:tcPr>
            <w:tcW w:w="3153" w:type="dxa"/>
            <w:hideMark/>
          </w:tcPr>
          <w:p w:rsidR="0098519F" w:rsidRDefault="0098519F" w:rsidP="00E201F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ТРЕГУБ</w:t>
            </w:r>
          </w:p>
          <w:p w:rsidR="0098519F" w:rsidRDefault="0098519F" w:rsidP="00E201F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Александр Борисович</w:t>
            </w:r>
          </w:p>
        </w:tc>
        <w:tc>
          <w:tcPr>
            <w:tcW w:w="480" w:type="dxa"/>
            <w:hideMark/>
          </w:tcPr>
          <w:p w:rsidR="0098519F" w:rsidRDefault="0098519F">
            <w:pPr>
              <w:spacing w:line="256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-</w:t>
            </w:r>
          </w:p>
        </w:tc>
        <w:tc>
          <w:tcPr>
            <w:tcW w:w="5580" w:type="dxa"/>
            <w:hideMark/>
          </w:tcPr>
          <w:p w:rsidR="0098519F" w:rsidRDefault="00EF1F47" w:rsidP="00E201F7">
            <w:pPr>
              <w:jc w:val="both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</w:t>
            </w:r>
            <w:r w:rsidR="0098519F">
              <w:rPr>
                <w:sz w:val="28"/>
                <w:szCs w:val="28"/>
                <w:lang w:eastAsia="en-US"/>
              </w:rPr>
              <w:t>лен избирательной комиссии Тверской области</w:t>
            </w:r>
            <w:r>
              <w:rPr>
                <w:sz w:val="28"/>
                <w:lang w:eastAsia="en-US"/>
              </w:rPr>
              <w:t>;</w:t>
            </w:r>
          </w:p>
        </w:tc>
      </w:tr>
      <w:tr w:rsidR="00EF1F47" w:rsidTr="00E201F7">
        <w:trPr>
          <w:trHeight w:val="891"/>
        </w:trPr>
        <w:tc>
          <w:tcPr>
            <w:tcW w:w="3153" w:type="dxa"/>
          </w:tcPr>
          <w:p w:rsidR="00EF1F47" w:rsidRDefault="00EF1F47" w:rsidP="00E201F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ЯКОВЛЕВА</w:t>
            </w:r>
          </w:p>
          <w:p w:rsidR="00EF1F47" w:rsidRDefault="00EF1F47" w:rsidP="00E201F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Елизавета Алексеевна</w:t>
            </w:r>
          </w:p>
        </w:tc>
        <w:tc>
          <w:tcPr>
            <w:tcW w:w="480" w:type="dxa"/>
          </w:tcPr>
          <w:p w:rsidR="00EF1F47" w:rsidRDefault="00EF1F47">
            <w:pPr>
              <w:spacing w:line="256" w:lineRule="auto"/>
              <w:rPr>
                <w:sz w:val="28"/>
                <w:lang w:eastAsia="en-US"/>
              </w:rPr>
            </w:pPr>
          </w:p>
        </w:tc>
        <w:tc>
          <w:tcPr>
            <w:tcW w:w="5580" w:type="dxa"/>
          </w:tcPr>
          <w:p w:rsidR="00EF1F47" w:rsidRDefault="00EF1F47" w:rsidP="00E201F7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ведущий эксперт </w:t>
            </w:r>
            <w:r>
              <w:rPr>
                <w:sz w:val="28"/>
              </w:rPr>
              <w:t xml:space="preserve">отдела взаимодействия </w:t>
            </w:r>
            <w:r>
              <w:rPr>
                <w:sz w:val="28"/>
              </w:rPr>
              <w:br/>
              <w:t xml:space="preserve">с участниками избирательного процесса </w:t>
            </w:r>
            <w:r>
              <w:rPr>
                <w:sz w:val="28"/>
              </w:rPr>
              <w:br/>
              <w:t xml:space="preserve">в аппарате избирательной комиссии Тверской области, председатель </w:t>
            </w:r>
            <w:r w:rsidR="0050181F"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олодежной избирательной комиссии Тверской области</w:t>
            </w:r>
            <w:r w:rsidR="0050181F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98519F" w:rsidRPr="00DD0315" w:rsidRDefault="0098519F" w:rsidP="0098519F">
      <w:pPr>
        <w:rPr>
          <w:sz w:val="16"/>
          <w:szCs w:val="16"/>
        </w:rPr>
      </w:pPr>
    </w:p>
    <w:sectPr w:rsidR="0098519F" w:rsidRPr="00DD0315" w:rsidSect="0050181F">
      <w:pgSz w:w="11907" w:h="16840" w:code="9"/>
      <w:pgMar w:top="1134" w:right="851" w:bottom="284" w:left="1701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F79"/>
    <w:rsid w:val="001D5FE3"/>
    <w:rsid w:val="002023D7"/>
    <w:rsid w:val="002164A4"/>
    <w:rsid w:val="00245FCD"/>
    <w:rsid w:val="002513F4"/>
    <w:rsid w:val="00285CA5"/>
    <w:rsid w:val="00290851"/>
    <w:rsid w:val="00295A96"/>
    <w:rsid w:val="002C3C98"/>
    <w:rsid w:val="00311A63"/>
    <w:rsid w:val="0050181F"/>
    <w:rsid w:val="005C72F1"/>
    <w:rsid w:val="00672556"/>
    <w:rsid w:val="00686652"/>
    <w:rsid w:val="00841B3F"/>
    <w:rsid w:val="00884888"/>
    <w:rsid w:val="0098519F"/>
    <w:rsid w:val="00A568CA"/>
    <w:rsid w:val="00AC426D"/>
    <w:rsid w:val="00B022DC"/>
    <w:rsid w:val="00B85367"/>
    <w:rsid w:val="00B97C05"/>
    <w:rsid w:val="00C965E9"/>
    <w:rsid w:val="00CC23AE"/>
    <w:rsid w:val="00CE2924"/>
    <w:rsid w:val="00D0619B"/>
    <w:rsid w:val="00DD0315"/>
    <w:rsid w:val="00DD6A76"/>
    <w:rsid w:val="00E024B7"/>
    <w:rsid w:val="00E201F7"/>
    <w:rsid w:val="00E7094B"/>
    <w:rsid w:val="00EF1F47"/>
    <w:rsid w:val="00F05F79"/>
    <w:rsid w:val="00F3241A"/>
    <w:rsid w:val="00F7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80D84-B89C-4CC2-B096-D873FEB7B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05F79"/>
    <w:pPr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F05F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1A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1A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1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29</cp:revision>
  <cp:lastPrinted>2018-07-10T11:02:00Z</cp:lastPrinted>
  <dcterms:created xsi:type="dcterms:W3CDTF">2015-07-03T06:49:00Z</dcterms:created>
  <dcterms:modified xsi:type="dcterms:W3CDTF">2026-07-31T13:55:00Z</dcterms:modified>
</cp:coreProperties>
</file>